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BB69" w14:textId="77777777" w:rsidR="00D508A1" w:rsidRDefault="00D508A1" w:rsidP="00D508A1">
      <w:pPr>
        <w:tabs>
          <w:tab w:val="right" w:pos="8931"/>
        </w:tabs>
        <w:jc w:val="right"/>
        <w:rPr>
          <w:rFonts w:ascii="Cambria" w:hAnsi="Cambria"/>
          <w:lang w:val="et-EE"/>
        </w:rPr>
      </w:pPr>
      <w:r>
        <w:rPr>
          <w:rFonts w:ascii="Cambria" w:hAnsi="Cambria"/>
          <w:lang w:val="et-EE"/>
        </w:rPr>
        <w:t>EELNÕU</w:t>
      </w:r>
    </w:p>
    <w:p w14:paraId="5CA298C3" w14:textId="32B9E8F4"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9E551E">
        <w:rPr>
          <w:rFonts w:ascii="Cambria" w:hAnsi="Cambria"/>
          <w:lang w:val="et-EE"/>
        </w:rPr>
        <w:t>…</w:t>
      </w:r>
      <w:r w:rsidRPr="00913054">
        <w:rPr>
          <w:rFonts w:ascii="Cambria" w:hAnsi="Cambria"/>
          <w:lang w:val="et-EE"/>
        </w:rPr>
        <w:t xml:space="preserve"> 202</w:t>
      </w:r>
      <w:r w:rsidR="0093501F">
        <w:rPr>
          <w:rFonts w:ascii="Cambria" w:hAnsi="Cambria"/>
          <w:lang w:val="et-EE"/>
        </w:rPr>
        <w:t>5</w:t>
      </w:r>
      <w:r>
        <w:rPr>
          <w:rFonts w:ascii="Cambria" w:hAnsi="Cambria"/>
          <w:lang w:val="et-EE"/>
        </w:rPr>
        <w:t xml:space="preserve"> nr </w:t>
      </w:r>
      <w:r w:rsidR="009B3149">
        <w:rPr>
          <w:rFonts w:ascii="Cambria" w:hAnsi="Cambria"/>
          <w:lang w:val="et-EE"/>
        </w:rPr>
        <w:t>…</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0D804D7F"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9B3149">
        <w:rPr>
          <w:rFonts w:ascii="Cambria" w:hAnsi="Cambria"/>
          <w:b/>
          <w:lang w:val="et-EE"/>
        </w:rPr>
        <w:t xml:space="preserve">Vatsla külas Vatslaoru AÜ </w:t>
      </w:r>
      <w:r w:rsidR="001221D9">
        <w:rPr>
          <w:rFonts w:ascii="Cambria" w:hAnsi="Cambria"/>
          <w:b/>
          <w:lang w:val="et-EE"/>
        </w:rPr>
        <w:t>6</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1E933120" w:rsidR="00943BE3" w:rsidRDefault="005A40E1" w:rsidP="00943BE3">
      <w:pPr>
        <w:rPr>
          <w:lang w:val="et-EE"/>
        </w:rPr>
      </w:pPr>
      <w:r w:rsidRPr="005A40E1">
        <w:rPr>
          <w:rFonts w:ascii="Cambria" w:hAnsi="Cambria"/>
          <w:lang w:val="et-EE"/>
        </w:rPr>
        <w:t xml:space="preserve">Taotleja soovib </w:t>
      </w:r>
      <w:r w:rsidR="001221D9">
        <w:rPr>
          <w:rFonts w:ascii="Cambria" w:hAnsi="Cambria"/>
          <w:lang w:val="et-EE"/>
        </w:rPr>
        <w:t>lammutada kinnistul paikneva olemasoleva aiamaja (</w:t>
      </w:r>
      <w:r w:rsidR="001221D9" w:rsidRPr="001221D9">
        <w:rPr>
          <w:rFonts w:ascii="Cambria" w:hAnsi="Cambria"/>
          <w:lang w:val="et-EE"/>
        </w:rPr>
        <w:t>121293544</w:t>
      </w:r>
      <w:r w:rsidR="001221D9">
        <w:rPr>
          <w:rFonts w:ascii="Cambria" w:hAnsi="Cambria"/>
          <w:lang w:val="et-EE"/>
        </w:rPr>
        <w:t>) ning</w:t>
      </w:r>
      <w:r w:rsidR="009F44CD">
        <w:rPr>
          <w:rFonts w:ascii="Cambria" w:hAnsi="Cambria"/>
          <w:lang w:val="et-EE"/>
        </w:rPr>
        <w:t xml:space="preserve"> </w:t>
      </w:r>
      <w:r w:rsidR="006D4AFE">
        <w:rPr>
          <w:rFonts w:ascii="Cambria" w:hAnsi="Cambria"/>
          <w:lang w:val="et-EE"/>
        </w:rPr>
        <w:t>püstitada</w:t>
      </w:r>
      <w:r w:rsidR="009F44CD">
        <w:rPr>
          <w:rFonts w:ascii="Cambria" w:hAnsi="Cambria"/>
          <w:lang w:val="et-EE"/>
        </w:rPr>
        <w:t xml:space="preserve"> </w:t>
      </w:r>
      <w:r w:rsidR="00C2792E">
        <w:rPr>
          <w:rFonts w:ascii="Cambria" w:hAnsi="Cambria"/>
          <w:lang w:val="et-EE"/>
        </w:rPr>
        <w:t xml:space="preserve">uue </w:t>
      </w:r>
      <w:r w:rsidR="009200CF">
        <w:rPr>
          <w:rFonts w:ascii="Cambria" w:hAnsi="Cambria"/>
          <w:lang w:val="et-EE"/>
        </w:rPr>
        <w:t>elu</w:t>
      </w:r>
      <w:r w:rsidR="002C775B">
        <w:rPr>
          <w:rFonts w:ascii="Cambria" w:hAnsi="Cambria"/>
          <w:lang w:val="et-EE"/>
        </w:rPr>
        <w:t xml:space="preserve">kondliku </w:t>
      </w:r>
      <w:r w:rsidR="009200CF">
        <w:rPr>
          <w:rFonts w:ascii="Cambria" w:hAnsi="Cambria"/>
          <w:lang w:val="et-EE"/>
        </w:rPr>
        <w:t>hoone</w:t>
      </w:r>
      <w:r w:rsidR="009F44CD">
        <w:rPr>
          <w:rFonts w:ascii="Cambria" w:hAnsi="Cambria"/>
          <w:lang w:val="et-EE"/>
        </w:rPr>
        <w:t>.</w:t>
      </w:r>
      <w:r w:rsidRPr="005A40E1">
        <w:rPr>
          <w:rFonts w:ascii="Cambria" w:hAnsi="Cambria"/>
          <w:lang w:val="et-EE"/>
        </w:rPr>
        <w:t xml:space="preserve"> </w:t>
      </w:r>
      <w:r w:rsidR="00943BE3" w:rsidRPr="00496B68">
        <w:rPr>
          <w:lang w:val="et-EE"/>
        </w:rPr>
        <w:t xml:space="preserve">Taotletav tegevus kuulub detailplaneeringu koostamise kohustusega alale või juhtude hulka planeerimisseadus § 125 lõigete 1 tähenduses, kuid arvestades olemasolevat </w:t>
      </w:r>
      <w:r w:rsidR="00943BE3">
        <w:rPr>
          <w:lang w:val="et-EE"/>
        </w:rPr>
        <w:t xml:space="preserve">väljakujunenud elukeskkonda </w:t>
      </w:r>
      <w:r w:rsidR="00943BE3" w:rsidRPr="00496B68">
        <w:rPr>
          <w:lang w:val="et-EE"/>
        </w:rPr>
        <w:t xml:space="preserve">lubab Saue Vallavalitsus planeerimisseaduse § 125 lõike 5 alusel kaalutletud otsusena ilma detailplaneeringut koostamata </w:t>
      </w:r>
      <w:r w:rsidR="00DF1B1E">
        <w:rPr>
          <w:lang w:val="et-EE"/>
        </w:rPr>
        <w:t>olemasoleva hoonestuse</w:t>
      </w:r>
      <w:r w:rsidR="00943BE3" w:rsidRPr="00496B68">
        <w:rPr>
          <w:lang w:val="et-EE"/>
        </w:rPr>
        <w:t xml:space="preserve"> vahel</w:t>
      </w:r>
      <w:r w:rsidR="00911A8F">
        <w:rPr>
          <w:lang w:val="et-EE"/>
        </w:rPr>
        <w:t>e</w:t>
      </w:r>
      <w:r w:rsidR="00943BE3">
        <w:rPr>
          <w:lang w:val="et-EE"/>
        </w:rPr>
        <w:t xml:space="preserve"> </w:t>
      </w:r>
      <w:r w:rsidR="00C2792E">
        <w:rPr>
          <w:lang w:val="et-EE"/>
        </w:rPr>
        <w:t>Vatslaoru AÜ 6</w:t>
      </w:r>
      <w:r w:rsidR="00943BE3" w:rsidRPr="00496B68">
        <w:rPr>
          <w:lang w:val="et-EE"/>
        </w:rPr>
        <w:t xml:space="preserve"> kinnis</w:t>
      </w:r>
      <w:r w:rsidR="00943BE3">
        <w:rPr>
          <w:lang w:val="et-EE"/>
        </w:rPr>
        <w:t>tule</w:t>
      </w:r>
      <w:r w:rsidR="00943BE3" w:rsidRPr="00496B68">
        <w:rPr>
          <w:lang w:val="et-EE"/>
        </w:rPr>
        <w:t xml:space="preserve"> </w:t>
      </w:r>
      <w:r w:rsidR="00911A8F">
        <w:rPr>
          <w:lang w:val="et-EE"/>
        </w:rPr>
        <w:t>elu</w:t>
      </w:r>
      <w:r w:rsidR="00C46C3D">
        <w:rPr>
          <w:lang w:val="et-EE"/>
        </w:rPr>
        <w:t xml:space="preserve">kondliku </w:t>
      </w:r>
      <w:r w:rsidR="00911A8F">
        <w:rPr>
          <w:lang w:val="et-EE"/>
        </w:rPr>
        <w:t>hoone</w:t>
      </w:r>
      <w:r w:rsidR="00695334">
        <w:rPr>
          <w:lang w:val="et-EE"/>
        </w:rPr>
        <w:t xml:space="preserve"> </w:t>
      </w:r>
      <w:r w:rsidR="00F708A9">
        <w:rPr>
          <w:lang w:val="et-EE"/>
        </w:rPr>
        <w:t>püstitamise</w:t>
      </w:r>
      <w:r w:rsidR="00C2792E">
        <w:rPr>
          <w:lang w:val="et-EE"/>
        </w:rPr>
        <w:t xml:space="preserve">. </w:t>
      </w:r>
    </w:p>
    <w:p w14:paraId="70FFA459" w14:textId="1A50D110" w:rsidR="001E1111" w:rsidRDefault="001E1111" w:rsidP="00943BE3">
      <w:pPr>
        <w:rPr>
          <w:lang w:val="et-EE"/>
        </w:rPr>
      </w:pPr>
    </w:p>
    <w:p w14:paraId="7FC6A724" w14:textId="77777777" w:rsidR="00CF5D6E" w:rsidRDefault="00FB0207" w:rsidP="00943BE3">
      <w:pPr>
        <w:rPr>
          <w:lang w:val="et-EE"/>
        </w:rPr>
      </w:pPr>
      <w:r w:rsidRPr="00BC6CD8">
        <w:rPr>
          <w:lang w:val="et-EE"/>
        </w:rPr>
        <w:t>Vatslaoru AÜ 6</w:t>
      </w:r>
      <w:r w:rsidR="00FD6343" w:rsidRPr="00BC6CD8">
        <w:rPr>
          <w:lang w:val="et-EE"/>
        </w:rPr>
        <w:t xml:space="preserve"> kinnistu </w:t>
      </w:r>
      <w:r w:rsidR="00F67FD7" w:rsidRPr="00BC6CD8">
        <w:rPr>
          <w:lang w:val="et-EE"/>
        </w:rPr>
        <w:t>(</w:t>
      </w:r>
      <w:r w:rsidRPr="00BC6CD8">
        <w:rPr>
          <w:lang w:val="et-EE"/>
        </w:rPr>
        <w:t>72501:001:0099</w:t>
      </w:r>
      <w:r w:rsidR="00F67FD7" w:rsidRPr="00BC6CD8">
        <w:rPr>
          <w:lang w:val="et-EE"/>
        </w:rPr>
        <w:t xml:space="preserve">) </w:t>
      </w:r>
      <w:r w:rsidR="00FD6343" w:rsidRPr="00BC6CD8">
        <w:rPr>
          <w:lang w:val="et-EE"/>
        </w:rPr>
        <w:t xml:space="preserve">on </w:t>
      </w:r>
      <w:r w:rsidRPr="00BC6CD8">
        <w:rPr>
          <w:lang w:val="et-EE"/>
        </w:rPr>
        <w:t xml:space="preserve">1621.0 </w:t>
      </w:r>
      <w:r w:rsidR="00FD6343" w:rsidRPr="00BC6CD8">
        <w:rPr>
          <w:lang w:val="et-EE"/>
        </w:rPr>
        <w:t xml:space="preserve">m² suurune ja 100% elamumaa sihtotstarbega. Üldplaneeringu alusel asub kinnistu tiheasustusalal ning on pere- ja ridaelamumaa maakasutuse juhtotstarbega. </w:t>
      </w:r>
      <w:r w:rsidR="00A138A0" w:rsidRPr="00BC6CD8">
        <w:rPr>
          <w:lang w:val="et-EE"/>
        </w:rPr>
        <w:t xml:space="preserve">Vatslaoru AÜ asub Harku maardla alal. </w:t>
      </w:r>
      <w:r w:rsidR="00430A07" w:rsidRPr="00BC6CD8">
        <w:rPr>
          <w:lang w:val="et-EE"/>
        </w:rPr>
        <w:t xml:space="preserve">Kinnistu lääneosa jääb </w:t>
      </w:r>
      <w:r w:rsidR="00367C66" w:rsidRPr="00BC6CD8">
        <w:rPr>
          <w:lang w:val="et-EE"/>
        </w:rPr>
        <w:t>kõrgepingeliini kaitsevööndisse</w:t>
      </w:r>
      <w:r w:rsidR="007B4E90" w:rsidRPr="00BC6CD8">
        <w:rPr>
          <w:lang w:val="et-EE"/>
        </w:rPr>
        <w:t xml:space="preserve">, kinnistu kagunurka ulatub naaberkinnistul paikneva puurkaevu hooldusala, </w:t>
      </w:r>
      <w:r w:rsidR="00650CCB" w:rsidRPr="00BC6CD8">
        <w:rPr>
          <w:lang w:val="et-EE"/>
        </w:rPr>
        <w:t xml:space="preserve">idaosas paikneb elektrimaakaabelliin koos oma kaitsevööndiga ning </w:t>
      </w:r>
      <w:r w:rsidR="00D038E9" w:rsidRPr="00BC6CD8">
        <w:rPr>
          <w:lang w:val="et-EE"/>
        </w:rPr>
        <w:t>minimaalselt ühisveevärgi ja -kanalisatsiooni vöönd</w:t>
      </w:r>
      <w:r w:rsidR="00832120" w:rsidRPr="00BC6CD8">
        <w:rPr>
          <w:lang w:val="et-EE"/>
        </w:rPr>
        <w:t xml:space="preserve"> ja sideehitise kaitsevöönd</w:t>
      </w:r>
      <w:r w:rsidR="00130DA3" w:rsidRPr="00BC6CD8">
        <w:rPr>
          <w:lang w:val="et-EE"/>
        </w:rPr>
        <w:t xml:space="preserve">. </w:t>
      </w:r>
      <w:r w:rsidR="00FD6343" w:rsidRPr="00BC6CD8">
        <w:rPr>
          <w:lang w:val="et-EE"/>
        </w:rPr>
        <w:t xml:space="preserve">Ehitisregistri andmetel asub kinnistul </w:t>
      </w:r>
      <w:r w:rsidR="00082347" w:rsidRPr="00BC6CD8">
        <w:rPr>
          <w:lang w:val="et-EE"/>
        </w:rPr>
        <w:t>aiamaja</w:t>
      </w:r>
      <w:r w:rsidR="00FD6343" w:rsidRPr="00BC6CD8">
        <w:rPr>
          <w:lang w:val="et-EE"/>
        </w:rPr>
        <w:t xml:space="preserve"> (</w:t>
      </w:r>
      <w:r w:rsidR="00082347" w:rsidRPr="00BC6CD8">
        <w:rPr>
          <w:lang w:val="et-EE"/>
        </w:rPr>
        <w:t>121293544</w:t>
      </w:r>
      <w:r w:rsidR="00FD6343" w:rsidRPr="00BC6CD8">
        <w:rPr>
          <w:lang w:val="et-EE"/>
        </w:rPr>
        <w:t xml:space="preserve">). Maa-ameti </w:t>
      </w:r>
      <w:r w:rsidR="00F919ED" w:rsidRPr="00BC6CD8">
        <w:rPr>
          <w:lang w:val="et-EE"/>
        </w:rPr>
        <w:t xml:space="preserve">kaartidelt on tuvastatav abihoone kinnistu </w:t>
      </w:r>
      <w:r w:rsidR="00032C80" w:rsidRPr="00BC6CD8">
        <w:rPr>
          <w:lang w:val="et-EE"/>
        </w:rPr>
        <w:t>loodeosas</w:t>
      </w:r>
      <w:r w:rsidR="007573BE" w:rsidRPr="00BC6CD8">
        <w:rPr>
          <w:lang w:val="et-EE"/>
        </w:rPr>
        <w:t xml:space="preserve">, mis puudub Ehitisregistrist. </w:t>
      </w:r>
      <w:r w:rsidR="0027461B" w:rsidRPr="00BC6CD8">
        <w:rPr>
          <w:lang w:val="et-EE"/>
        </w:rPr>
        <w:t xml:space="preserve">1987. aasta </w:t>
      </w:r>
      <w:r w:rsidR="00BC6CD8" w:rsidRPr="00BC6CD8">
        <w:rPr>
          <w:lang w:val="et-EE"/>
        </w:rPr>
        <w:t>a/k „Vatsla-3“ sidumisjoonis nägi krundile nr 6 ette aiamaja ja majandus-kasvuhoone ehitusõiguse.</w:t>
      </w:r>
    </w:p>
    <w:p w14:paraId="3EB56699" w14:textId="77777777" w:rsidR="00CF5D6E" w:rsidRDefault="00CF5D6E" w:rsidP="00943BE3">
      <w:pPr>
        <w:rPr>
          <w:lang w:val="et-EE"/>
        </w:rPr>
      </w:pPr>
    </w:p>
    <w:p w14:paraId="450A607E" w14:textId="305AA780" w:rsidR="00FD6343" w:rsidRDefault="00CF5D6E" w:rsidP="00CF5D6E">
      <w:pPr>
        <w:rPr>
          <w:lang w:val="et-EE"/>
        </w:rPr>
      </w:pPr>
      <w:r w:rsidRPr="00CF5D6E">
        <w:rPr>
          <w:lang w:val="et-EE"/>
        </w:rPr>
        <w:t>Saue Vallavalitsuse 10.</w:t>
      </w:r>
      <w:r>
        <w:rPr>
          <w:lang w:val="et-EE"/>
        </w:rPr>
        <w:t xml:space="preserve"> septembri </w:t>
      </w:r>
      <w:r w:rsidRPr="00CF5D6E">
        <w:rPr>
          <w:lang w:val="et-EE"/>
        </w:rPr>
        <w:t>2013</w:t>
      </w:r>
      <w:r>
        <w:rPr>
          <w:lang w:val="et-EE"/>
        </w:rPr>
        <w:t>. aasta</w:t>
      </w:r>
      <w:r w:rsidRPr="00CF5D6E">
        <w:rPr>
          <w:lang w:val="et-EE"/>
        </w:rPr>
        <w:t xml:space="preserve"> korraldusega nr 564 kehtestatud Vatslaoru ühismaa kinnistu ja</w:t>
      </w:r>
      <w:r w:rsidR="00FA0D5E">
        <w:rPr>
          <w:lang w:val="et-EE"/>
        </w:rPr>
        <w:t xml:space="preserve"> </w:t>
      </w:r>
      <w:r w:rsidRPr="00CF5D6E">
        <w:rPr>
          <w:lang w:val="et-EE"/>
        </w:rPr>
        <w:t xml:space="preserve">lähiala detailplaneeringu ala ulatub lääne poolsest ilmakaarest </w:t>
      </w:r>
      <w:r w:rsidR="00C52B67" w:rsidRPr="00C52B67">
        <w:rPr>
          <w:lang w:val="et-EE"/>
        </w:rPr>
        <w:t>548</w:t>
      </w:r>
      <w:r w:rsidR="00C52B67">
        <w:rPr>
          <w:lang w:val="et-EE"/>
        </w:rPr>
        <w:t xml:space="preserve"> </w:t>
      </w:r>
      <w:r w:rsidRPr="00CF5D6E">
        <w:rPr>
          <w:lang w:val="et-EE"/>
        </w:rPr>
        <w:t>m</w:t>
      </w:r>
      <w:r w:rsidR="00C52B67">
        <w:rPr>
          <w:lang w:val="et-EE"/>
        </w:rPr>
        <w:t>²</w:t>
      </w:r>
      <w:r w:rsidRPr="00CF5D6E">
        <w:rPr>
          <w:lang w:val="et-EE"/>
        </w:rPr>
        <w:t xml:space="preserve"> ulatuses Vatslaoru AÜ </w:t>
      </w:r>
      <w:r w:rsidR="00C52B67">
        <w:rPr>
          <w:lang w:val="et-EE"/>
        </w:rPr>
        <w:t>6</w:t>
      </w:r>
      <w:r w:rsidR="00FA0D5E">
        <w:rPr>
          <w:lang w:val="et-EE"/>
        </w:rPr>
        <w:t xml:space="preserve"> </w:t>
      </w:r>
      <w:r w:rsidRPr="00CF5D6E">
        <w:rPr>
          <w:lang w:val="et-EE"/>
        </w:rPr>
        <w:t>kinnistule. Käesolevate projekteerimistingimustega ei reguleerita üksikelamu ehitusõigust</w:t>
      </w:r>
      <w:r w:rsidR="00C52B67">
        <w:rPr>
          <w:lang w:val="et-EE"/>
        </w:rPr>
        <w:t xml:space="preserve"> </w:t>
      </w:r>
      <w:r w:rsidRPr="00CF5D6E">
        <w:rPr>
          <w:lang w:val="et-EE"/>
        </w:rPr>
        <w:t>antud detailplaneeringu alal. Projekteeritava hoone asukoht jääb kinnistu alale, mille osas</w:t>
      </w:r>
      <w:r w:rsidR="00C52B67">
        <w:rPr>
          <w:lang w:val="et-EE"/>
        </w:rPr>
        <w:t xml:space="preserve"> </w:t>
      </w:r>
      <w:r w:rsidRPr="00CF5D6E">
        <w:rPr>
          <w:lang w:val="et-EE"/>
        </w:rPr>
        <w:t>detailplaneering ei kehti.</w:t>
      </w:r>
      <w:r w:rsidR="00BC6CD8">
        <w:rPr>
          <w:lang w:val="et-EE"/>
        </w:rPr>
        <w:t xml:space="preserve"> </w:t>
      </w:r>
    </w:p>
    <w:p w14:paraId="29DA230E" w14:textId="77777777" w:rsidR="00FD6343" w:rsidRDefault="00FD6343" w:rsidP="00943BE3">
      <w:pPr>
        <w:rPr>
          <w:lang w:val="et-EE"/>
        </w:rPr>
      </w:pPr>
    </w:p>
    <w:p w14:paraId="43CA4719" w14:textId="77777777" w:rsidR="006D765B" w:rsidRDefault="006D765B" w:rsidP="00943BE3">
      <w:pPr>
        <w:rPr>
          <w:lang w:val="et-EE"/>
        </w:rPr>
      </w:pPr>
      <w:r w:rsidRPr="006D765B">
        <w:rPr>
          <w:lang w:val="et-EE"/>
        </w:rPr>
        <w:t>Kohaliku omavalitsuse üksus võib planeerimisseaduse § 125 lõike 5 alusel lubada detailplaneeringu</w:t>
      </w:r>
      <w:r>
        <w:rPr>
          <w:lang w:val="et-EE"/>
        </w:rPr>
        <w:t xml:space="preserve"> </w:t>
      </w:r>
      <w:r w:rsidRPr="006D765B">
        <w:rPr>
          <w:lang w:val="et-EE"/>
        </w:rPr>
        <w:t>koostamise kohustuse korral detailplaneeringut koostamata püstitada või laiendada</w:t>
      </w:r>
      <w:r>
        <w:rPr>
          <w:lang w:val="et-EE"/>
        </w:rPr>
        <w:t xml:space="preserve"> </w:t>
      </w:r>
      <w:r w:rsidRPr="006D765B">
        <w:rPr>
          <w:lang w:val="et-EE"/>
        </w:rPr>
        <w:t>projekteerimistingimuste alusel olemasoleva hoonestuse vahele jäävale kinnisasjale ühe hoone ja seda</w:t>
      </w:r>
      <w:r>
        <w:rPr>
          <w:lang w:val="et-EE"/>
        </w:rPr>
        <w:t xml:space="preserve"> </w:t>
      </w:r>
      <w:r w:rsidRPr="006D765B">
        <w:rPr>
          <w:lang w:val="et-EE"/>
        </w:rPr>
        <w:t>teenindavad rajatised, kui: 1) ehitis sobitub mahuliselt ja otstarbelt piirkonna väljakujunenud keskkonda,</w:t>
      </w:r>
      <w:r>
        <w:rPr>
          <w:lang w:val="et-EE"/>
        </w:rPr>
        <w:t xml:space="preserve"> </w:t>
      </w:r>
      <w:r w:rsidRPr="006D765B">
        <w:rPr>
          <w:lang w:val="et-EE"/>
        </w:rPr>
        <w:t>arvestades sealhulgas piirkonna hoonestuslaadi; 2) üldplaneeringus on määratud vastava ala üldised</w:t>
      </w:r>
      <w:r>
        <w:rPr>
          <w:lang w:val="et-EE"/>
        </w:rPr>
        <w:t xml:space="preserve"> </w:t>
      </w:r>
      <w:r w:rsidRPr="006D765B">
        <w:rPr>
          <w:lang w:val="et-EE"/>
        </w:rPr>
        <w:t>kasutus- ja ehitustingimused, sealhulgas</w:t>
      </w:r>
      <w:r>
        <w:rPr>
          <w:lang w:val="et-EE"/>
        </w:rPr>
        <w:t xml:space="preserve"> </w:t>
      </w:r>
      <w:r w:rsidRPr="006D765B">
        <w:rPr>
          <w:lang w:val="et-EE"/>
        </w:rPr>
        <w:t>projekteerimistingimuste aluseks olevad tingimused, ning</w:t>
      </w:r>
      <w:r>
        <w:rPr>
          <w:lang w:val="et-EE"/>
        </w:rPr>
        <w:t xml:space="preserve"> </w:t>
      </w:r>
      <w:r w:rsidRPr="006D765B">
        <w:rPr>
          <w:lang w:val="et-EE"/>
        </w:rPr>
        <w:t>ehitise püstitamine või laiendamine ei ole vastuolus ka üldplaneeringus määratud muude tingimustega.</w:t>
      </w:r>
    </w:p>
    <w:p w14:paraId="71D2F195" w14:textId="77777777" w:rsidR="006D765B" w:rsidRDefault="006D765B" w:rsidP="00943BE3">
      <w:pPr>
        <w:rPr>
          <w:lang w:val="et-EE"/>
        </w:rPr>
      </w:pPr>
    </w:p>
    <w:p w14:paraId="2971077D" w14:textId="75E67FD7" w:rsidR="001E1111" w:rsidRDefault="006D765B" w:rsidP="00943BE3">
      <w:pPr>
        <w:rPr>
          <w:lang w:val="et-EE"/>
        </w:rPr>
      </w:pPr>
      <w:r w:rsidRPr="006D765B">
        <w:rPr>
          <w:lang w:val="et-EE"/>
        </w:rPr>
        <w:t>Planeerimisseaduse § 125 lõige 5 annab kohalikule omavalitsusele võimaluse kaaluda samas</w:t>
      </w:r>
      <w:r w:rsidRPr="006D765B">
        <w:rPr>
          <w:lang w:val="et-EE"/>
        </w:rPr>
        <w:br/>
        <w:t>paragrahvis esinevate kõigi tingimuste esinemisel projekteerimistingimuste</w:t>
      </w:r>
      <w:r>
        <w:rPr>
          <w:lang w:val="et-EE"/>
        </w:rPr>
        <w:t xml:space="preserve"> andmist </w:t>
      </w:r>
      <w:r w:rsidRPr="006D765B">
        <w:rPr>
          <w:lang w:val="et-EE"/>
        </w:rPr>
        <w:t>detailplaneeringu koostamise kohustuse korral. Sätte eeldustena esinevad punkt 1 ja 2 pole</w:t>
      </w:r>
      <w:r w:rsidRPr="006D765B">
        <w:rPr>
          <w:lang w:val="et-EE"/>
        </w:rPr>
        <w:br/>
        <w:t>alternatiivsed eeldused, vaid täidetud peavad olema mõlemad. Punkti 2 alusel peavad olema</w:t>
      </w:r>
      <w:r w:rsidRPr="006D765B">
        <w:rPr>
          <w:lang w:val="et-EE"/>
        </w:rPr>
        <w:br/>
        <w:t>üldplaneeringus määratud ala kasutus- ja ehitustingimused, sealhulgas</w:t>
      </w:r>
      <w:r>
        <w:rPr>
          <w:lang w:val="et-EE"/>
        </w:rPr>
        <w:t xml:space="preserve"> </w:t>
      </w:r>
      <w:r w:rsidRPr="006D765B">
        <w:rPr>
          <w:lang w:val="et-EE"/>
        </w:rPr>
        <w:t>projekteerimistingimuste</w:t>
      </w:r>
      <w:r>
        <w:rPr>
          <w:lang w:val="et-EE"/>
        </w:rPr>
        <w:t xml:space="preserve"> </w:t>
      </w:r>
      <w:r w:rsidRPr="006D765B">
        <w:rPr>
          <w:lang w:val="et-EE"/>
        </w:rPr>
        <w:t>andmise aluseks olevad tingimused, ning ehitise püstitamine või laiendamine ei tohi olla vastuolus ka</w:t>
      </w:r>
      <w:r>
        <w:rPr>
          <w:lang w:val="et-EE"/>
        </w:rPr>
        <w:t xml:space="preserve"> </w:t>
      </w:r>
      <w:r w:rsidRPr="006D765B">
        <w:rPr>
          <w:lang w:val="et-EE"/>
        </w:rPr>
        <w:t xml:space="preserve">üldplaneeringus määratud muude tingimustega. Kuivõrd </w:t>
      </w:r>
      <w:r w:rsidRPr="006D765B">
        <w:rPr>
          <w:lang w:val="et-EE"/>
        </w:rPr>
        <w:lastRenderedPageBreak/>
        <w:t>antud õigusnorm seab kohalikule omavalitusele</w:t>
      </w:r>
      <w:r>
        <w:rPr>
          <w:lang w:val="et-EE"/>
        </w:rPr>
        <w:t xml:space="preserve"> </w:t>
      </w:r>
      <w:r w:rsidRPr="006D765B">
        <w:rPr>
          <w:lang w:val="et-EE"/>
        </w:rPr>
        <w:t>diskretsiooni, tulebki kaaluda kohalikul omavalitsusel detailplaneeringu koostamise kohustusest</w:t>
      </w:r>
      <w:r>
        <w:rPr>
          <w:lang w:val="et-EE"/>
        </w:rPr>
        <w:t xml:space="preserve"> </w:t>
      </w:r>
      <w:r w:rsidRPr="006D765B">
        <w:rPr>
          <w:lang w:val="et-EE"/>
        </w:rPr>
        <w:t>loobumist, kui see võib olla taotletava ehitusõiguse saamiseks ebaproportsionaalselt koormav.</w:t>
      </w:r>
    </w:p>
    <w:p w14:paraId="26C35C35" w14:textId="2FB535E5" w:rsidR="00992F4E" w:rsidRDefault="00992F4E" w:rsidP="00943BE3">
      <w:pPr>
        <w:rPr>
          <w:lang w:val="et-EE"/>
        </w:rPr>
      </w:pPr>
    </w:p>
    <w:p w14:paraId="69481A53" w14:textId="3DDFDC8B" w:rsidR="00A66422" w:rsidRPr="00CC3C99" w:rsidRDefault="00992F4E" w:rsidP="00943BE3">
      <w:pPr>
        <w:rPr>
          <w:lang w:val="et-EE"/>
        </w:rPr>
      </w:pPr>
      <w:r w:rsidRPr="00992F4E">
        <w:rPr>
          <w:lang w:val="et-EE"/>
        </w:rPr>
        <w:t>Planeerimisseaduse § 125 lõike 5 eesmärk on anda võimalus loobuda kulukamast ja aeganõudvamast</w:t>
      </w:r>
      <w:r>
        <w:rPr>
          <w:lang w:val="et-EE"/>
        </w:rPr>
        <w:t xml:space="preserve"> </w:t>
      </w:r>
      <w:r w:rsidRPr="00992F4E">
        <w:rPr>
          <w:lang w:val="et-EE"/>
        </w:rPr>
        <w:t>detailplaneeringu menetlusest lihtsamatel juhtudel, kui linnaehituslik situatsioon on piisavalt selge ning</w:t>
      </w:r>
      <w:r>
        <w:rPr>
          <w:lang w:val="et-EE"/>
        </w:rPr>
        <w:t xml:space="preserve"> </w:t>
      </w:r>
      <w:r w:rsidRPr="00992F4E">
        <w:rPr>
          <w:lang w:val="et-EE"/>
        </w:rPr>
        <w:t>detailplaneering ei pakuks täiendavat väärtust. Sätte eesmärk on otseses seoses haldusmenetluse</w:t>
      </w:r>
      <w:r>
        <w:rPr>
          <w:lang w:val="et-EE"/>
        </w:rPr>
        <w:t xml:space="preserve"> </w:t>
      </w:r>
      <w:r w:rsidRPr="00992F4E">
        <w:rPr>
          <w:lang w:val="et-EE"/>
        </w:rPr>
        <w:t>seaduse</w:t>
      </w:r>
      <w:r w:rsidR="00AC3170">
        <w:rPr>
          <w:lang w:val="et-EE"/>
        </w:rPr>
        <w:t xml:space="preserve"> (HMS)</w:t>
      </w:r>
      <w:r w:rsidRPr="00992F4E">
        <w:rPr>
          <w:lang w:val="et-EE"/>
        </w:rPr>
        <w:t xml:space="preserve"> § 5 lõikest 2 tuleneva põhimõttega, mille kohaselt viiakse haldusmenetlus läbi eesmärgipäraselt</w:t>
      </w:r>
      <w:r>
        <w:rPr>
          <w:lang w:val="et-EE"/>
        </w:rPr>
        <w:t xml:space="preserve"> </w:t>
      </w:r>
      <w:r w:rsidRPr="00992F4E">
        <w:rPr>
          <w:lang w:val="et-EE"/>
        </w:rPr>
        <w:t>ja efektiivselt, samuti võimalikult lihtsalt ja kiirelt, vältides üleliigseid kulutusi ja ebameeldivusi isikutele.</w:t>
      </w:r>
      <w:r>
        <w:rPr>
          <w:lang w:val="et-EE"/>
        </w:rPr>
        <w:t xml:space="preserve"> </w:t>
      </w:r>
      <w:r w:rsidRPr="00992F4E">
        <w:rPr>
          <w:lang w:val="et-EE"/>
        </w:rPr>
        <w:t>Tegemist on ühe olulisema haldusmenetluse printsiibiga, millest lähtuvalt tuleb võimalusel eelistada</w:t>
      </w:r>
      <w:r w:rsidR="00CD7E6A">
        <w:rPr>
          <w:lang w:val="et-EE"/>
        </w:rPr>
        <w:t xml:space="preserve"> </w:t>
      </w:r>
      <w:r w:rsidRPr="00992F4E">
        <w:rPr>
          <w:lang w:val="et-EE"/>
        </w:rPr>
        <w:t>lihtsamat ja asjaosalistele vähemkoormavat menetlusviisi. Olukorras, kus aeganõudvam ja kulukam</w:t>
      </w:r>
      <w:r>
        <w:rPr>
          <w:lang w:val="et-EE"/>
        </w:rPr>
        <w:t xml:space="preserve"> </w:t>
      </w:r>
      <w:r w:rsidRPr="00992F4E">
        <w:rPr>
          <w:lang w:val="et-EE"/>
        </w:rPr>
        <w:t>menetlusviis ei võimaldaks ettenähtavalt saavutada kvaliteetsemat tulemust ega tagaks puudutatud</w:t>
      </w:r>
      <w:r>
        <w:rPr>
          <w:lang w:val="et-EE"/>
        </w:rPr>
        <w:t xml:space="preserve"> </w:t>
      </w:r>
      <w:r w:rsidRPr="00992F4E">
        <w:rPr>
          <w:lang w:val="et-EE"/>
        </w:rPr>
        <w:t>isikute huvidele tõhusamat kaitset, ei ole selle kohaldamine põhjendatud. Kohalikul omavalitsusel tuleb</w:t>
      </w:r>
      <w:r>
        <w:rPr>
          <w:lang w:val="et-EE"/>
        </w:rPr>
        <w:t xml:space="preserve"> </w:t>
      </w:r>
      <w:r w:rsidRPr="00992F4E">
        <w:rPr>
          <w:lang w:val="et-EE"/>
        </w:rPr>
        <w:t>kaaluda, kas lähtudes haldusmenetluse seaduse § 5 lõike 2 põhimõttest on kooskõlas</w:t>
      </w:r>
      <w:r>
        <w:rPr>
          <w:lang w:val="et-EE"/>
        </w:rPr>
        <w:t xml:space="preserve"> </w:t>
      </w:r>
      <w:r w:rsidRPr="00992F4E">
        <w:rPr>
          <w:lang w:val="et-EE"/>
        </w:rPr>
        <w:t>planeerimisseaduse § 125 lõike 5 eesmärgi ja eeldustega õigustatud lihtsama ja vähem aega nõudva</w:t>
      </w:r>
      <w:r>
        <w:rPr>
          <w:lang w:val="et-EE"/>
        </w:rPr>
        <w:t xml:space="preserve"> </w:t>
      </w:r>
      <w:r w:rsidRPr="00992F4E">
        <w:rPr>
          <w:lang w:val="et-EE"/>
        </w:rPr>
        <w:t>menetluse valimine. Juhul kui ilmselgelt ei anna detailplaneeringu valimine haldusmenetlusele</w:t>
      </w:r>
      <w:r>
        <w:rPr>
          <w:lang w:val="et-EE"/>
        </w:rPr>
        <w:t xml:space="preserve"> </w:t>
      </w:r>
      <w:r w:rsidRPr="00992F4E">
        <w:rPr>
          <w:lang w:val="et-EE"/>
        </w:rPr>
        <w:t>lisaväärtust ning täidetud on planeerimisseaduse § 125 lõike 5 eeldused, sealhulgas annab</w:t>
      </w:r>
      <w:r>
        <w:rPr>
          <w:lang w:val="et-EE"/>
        </w:rPr>
        <w:t xml:space="preserve"> </w:t>
      </w:r>
      <w:r w:rsidRPr="00992F4E">
        <w:rPr>
          <w:lang w:val="et-EE"/>
        </w:rPr>
        <w:t>üldplaneering juhised kasutus- ja ehitustingimuste määramisel, on vastuolus haldusmenetluse seaduse</w:t>
      </w:r>
      <w:r>
        <w:rPr>
          <w:lang w:val="et-EE"/>
        </w:rPr>
        <w:t xml:space="preserve"> </w:t>
      </w:r>
      <w:r w:rsidRPr="00992F4E">
        <w:rPr>
          <w:lang w:val="et-EE"/>
        </w:rPr>
        <w:t>§ 5 lõike 2 põhimõttega valida aeganõudvam ja kulukam menetlus</w:t>
      </w:r>
      <w:r w:rsidR="002D4E19">
        <w:rPr>
          <w:lang w:val="et-EE"/>
        </w:rPr>
        <w:t>.</w:t>
      </w:r>
    </w:p>
    <w:p w14:paraId="7FDE673E" w14:textId="77777777" w:rsidR="00A66422" w:rsidRPr="00276D89" w:rsidRDefault="00A66422" w:rsidP="00943BE3">
      <w:pPr>
        <w:rPr>
          <w:rFonts w:ascii="Cambria" w:hAnsi="Cambria"/>
          <w:lang w:val="et-EE"/>
        </w:rPr>
      </w:pPr>
    </w:p>
    <w:p w14:paraId="20361516" w14:textId="59498805" w:rsidR="00E17A92" w:rsidRDefault="009C3220" w:rsidP="00943BE3">
      <w:pPr>
        <w:rPr>
          <w:lang w:val="et-EE"/>
        </w:rPr>
      </w:pPr>
      <w:r>
        <w:rPr>
          <w:lang w:val="et-EE"/>
        </w:rPr>
        <w:t>Elu</w:t>
      </w:r>
      <w:r w:rsidR="00BC735D">
        <w:rPr>
          <w:lang w:val="et-EE"/>
        </w:rPr>
        <w:t xml:space="preserve">kondliku </w:t>
      </w:r>
      <w:r>
        <w:rPr>
          <w:lang w:val="et-EE"/>
        </w:rPr>
        <w:t xml:space="preserve">hoone </w:t>
      </w:r>
      <w:r w:rsidR="00312353">
        <w:rPr>
          <w:lang w:val="et-EE"/>
        </w:rPr>
        <w:t>püstitamine</w:t>
      </w:r>
      <w:r>
        <w:rPr>
          <w:lang w:val="et-EE"/>
        </w:rPr>
        <w:t xml:space="preserve"> sobitub oma otstarbelt ja mahult </w:t>
      </w:r>
      <w:r w:rsidR="00E43A33">
        <w:rPr>
          <w:lang w:val="et-EE"/>
        </w:rPr>
        <w:t>s</w:t>
      </w:r>
      <w:r>
        <w:rPr>
          <w:lang w:val="et-EE"/>
        </w:rPr>
        <w:t>eda ümbritsevate teiste elu</w:t>
      </w:r>
      <w:r w:rsidR="003F2CF9">
        <w:rPr>
          <w:lang w:val="et-EE"/>
        </w:rPr>
        <w:t xml:space="preserve">kondlike </w:t>
      </w:r>
      <w:r>
        <w:rPr>
          <w:lang w:val="et-EE"/>
        </w:rPr>
        <w:t>hoonete ning nende abihoonete vahele, mis on samaväärne piirkonna tänase hoonestuslaadiga. Lubatud ehitusmahu</w:t>
      </w:r>
      <w:r w:rsidR="00B01B80">
        <w:rPr>
          <w:lang w:val="et-EE"/>
        </w:rPr>
        <w:t xml:space="preserve"> ja hoone asukoha</w:t>
      </w:r>
      <w:r>
        <w:rPr>
          <w:lang w:val="et-EE"/>
        </w:rPr>
        <w:t xml:space="preserve"> määramisel on lähtutud ümberkaudsete hoonete mahust</w:t>
      </w:r>
      <w:r w:rsidR="009677B3">
        <w:rPr>
          <w:lang w:val="et-EE"/>
        </w:rPr>
        <w:t xml:space="preserve"> ning paigutusest</w:t>
      </w:r>
      <w:r>
        <w:rPr>
          <w:lang w:val="et-EE"/>
        </w:rPr>
        <w:t xml:space="preserve">. </w:t>
      </w:r>
      <w:r w:rsidR="00CD67F0">
        <w:rPr>
          <w:lang w:val="et-EE"/>
        </w:rPr>
        <w:t>Kavandatav</w:t>
      </w:r>
      <w:r>
        <w:rPr>
          <w:lang w:val="et-EE"/>
        </w:rPr>
        <w:t xml:space="preserve"> tegevus</w:t>
      </w:r>
      <w:r w:rsidR="00CD67F0">
        <w:rPr>
          <w:lang w:val="et-EE"/>
        </w:rPr>
        <w:t xml:space="preserve"> on</w:t>
      </w:r>
      <w:r>
        <w:rPr>
          <w:lang w:val="et-EE"/>
        </w:rPr>
        <w:t xml:space="preserve"> kooskõlas Saue valla kehtiva üldplaneeringuga, sealhulgas projekteerimistingimuste andmise aluseks olevate tingimustega ega ole vastuolus üldplaneeringus määratud muude tingimustega. </w:t>
      </w:r>
    </w:p>
    <w:p w14:paraId="55D9884F" w14:textId="77777777" w:rsidR="009C3220" w:rsidRDefault="009C3220" w:rsidP="00943BE3">
      <w:pPr>
        <w:rPr>
          <w:lang w:val="et-EE"/>
        </w:rPr>
      </w:pPr>
    </w:p>
    <w:p w14:paraId="7B78825D" w14:textId="48AE046B" w:rsidR="003E4DA3" w:rsidRPr="003E4DA3" w:rsidRDefault="003E4DA3" w:rsidP="003E4DA3">
      <w:pPr>
        <w:rPr>
          <w:lang w:val="et-EE"/>
        </w:rPr>
      </w:pPr>
      <w:r w:rsidRPr="003E4DA3">
        <w:rPr>
          <w:lang w:val="et-EE"/>
        </w:rPr>
        <w:t xml:space="preserve">Kavandatava tegevusega seonduvalt on </w:t>
      </w:r>
      <w:r w:rsidR="00325A17">
        <w:rPr>
          <w:lang w:val="et-EE"/>
        </w:rPr>
        <w:t>Kliimaministeeriumile</w:t>
      </w:r>
      <w:r w:rsidR="00B97450">
        <w:rPr>
          <w:lang w:val="et-EE"/>
        </w:rPr>
        <w:t xml:space="preserve"> (maardla)</w:t>
      </w:r>
      <w:r w:rsidR="009D6701">
        <w:rPr>
          <w:lang w:val="et-EE"/>
        </w:rPr>
        <w:t xml:space="preserve">, Elektrilevi OÜ-le </w:t>
      </w:r>
      <w:r w:rsidR="00B97450">
        <w:rPr>
          <w:lang w:val="et-EE"/>
        </w:rPr>
        <w:t xml:space="preserve">ja </w:t>
      </w:r>
      <w:r w:rsidRPr="003E4DA3">
        <w:rPr>
          <w:lang w:val="et-EE"/>
        </w:rPr>
        <w:t>potentsiaalselt puudutatud piirinaabritele (</w:t>
      </w:r>
      <w:r w:rsidR="00960794">
        <w:rPr>
          <w:lang w:val="et-EE"/>
        </w:rPr>
        <w:t>Vatslaoru AÜ 5 ja 7</w:t>
      </w:r>
      <w:r w:rsidRPr="003E4DA3">
        <w:rPr>
          <w:lang w:val="et-EE"/>
        </w:rPr>
        <w:t xml:space="preserve">) saadetud käesolev projekteerimistingimuste eelnõu tutvumiseks ning </w:t>
      </w:r>
      <w:r w:rsidR="00206377">
        <w:rPr>
          <w:lang w:val="et-EE"/>
        </w:rPr>
        <w:t>arvamuse avaldamiseks</w:t>
      </w:r>
      <w:r w:rsidRPr="003E4DA3">
        <w:rPr>
          <w:lang w:val="et-EE"/>
        </w:rPr>
        <w:t xml:space="preserve"> tähtajaga 2. jaanuar 2026. a. Isikuid teavitati, et kui nad ei ole etteantud tähtajaks arvamust avaldanud, siis eeldab vallavalitsus, et nõustutakse käesolevate projekteerimistingimuste andmisega </w:t>
      </w:r>
      <w:r w:rsidR="00960794">
        <w:rPr>
          <w:lang w:val="et-EE"/>
        </w:rPr>
        <w:t xml:space="preserve">Vatsla külas Vatslaoru AÜ 6 </w:t>
      </w:r>
      <w:r w:rsidRPr="003E4DA3">
        <w:rPr>
          <w:lang w:val="et-EE"/>
        </w:rPr>
        <w:t xml:space="preserve">kinnistul ja loobutakse asja arutamisest avalikul istungil. </w:t>
      </w:r>
    </w:p>
    <w:p w14:paraId="36212657" w14:textId="592E2AE3" w:rsidR="00E17A92" w:rsidRDefault="003E4DA3" w:rsidP="003E4DA3">
      <w:pPr>
        <w:rPr>
          <w:lang w:val="et-EE"/>
        </w:rPr>
      </w:pPr>
      <w:r w:rsidRPr="003E4DA3">
        <w:rPr>
          <w:lang w:val="et-EE"/>
        </w:rPr>
        <w:t>Projekteerimistingimusi menetleti avatud menetlusena. Saue vallalehe „Saue Valdur“ 2025. aasta detsembrikuu numbris 12 (178) ilmus teade projekteerimistingimuste taotluse menetluse kohta vastamise tähtajaga 2. jaanuar 2026. a. Eelnõuga sai tutvuda Saue vallavalitsuses ja valla veebilehel www.sauevald.ee. Teates tegi Saue Vallavalitsus vastavalt HMS § 50 lõikele 3 ka ettepaneku asja arutamiseks ilma avalikku istungit läbi viimata. Tulenevalt sama paragrahvi lõike 2 punktist 1 võib õigusakti andmise otsustada ilma avalikul istungil arutamiseta, kui tähtaja jooksul ettepanekuid või vastuväiteid ei esitatud ja menetlusosalised loobusid asja arutamisest avalikul istungil. HMS § 50 lõikest 3 tulenevalt loetakse menetlusosaline asja arutamisest avalikul istungil loobunuks, kui haldusorgan on väljapaneku alguses või menetlusest teatamisel teinud ettepaneku asja arutamiseks ilma avalikku istungit läbi viimata ja menetlusosaline ei ole ettepanekute ja vastuväidete esitamise tähtajaks esitanud selle suhtes vastuväiteid.</w:t>
      </w:r>
    </w:p>
    <w:p w14:paraId="6EF6F6E6" w14:textId="77777777" w:rsidR="003E4DA3" w:rsidRDefault="003E4DA3" w:rsidP="003E4DA3">
      <w:pPr>
        <w:rPr>
          <w:rFonts w:ascii="Cambria" w:hAnsi="Cambria"/>
          <w:lang w:val="et-EE"/>
        </w:rPr>
      </w:pPr>
    </w:p>
    <w:p w14:paraId="7EFCAAF8" w14:textId="65796F9D" w:rsidR="008A3429" w:rsidRDefault="008A3429" w:rsidP="008A3429">
      <w:pPr>
        <w:rPr>
          <w:rFonts w:ascii="Cambria" w:hAnsi="Cambria"/>
          <w:lang w:val="et-EE"/>
        </w:rPr>
      </w:pPr>
      <w:r w:rsidRPr="00730591">
        <w:rPr>
          <w:rFonts w:ascii="Cambria" w:hAnsi="Cambria"/>
          <w:lang w:val="et-EE"/>
        </w:rPr>
        <w:t>Ehitusseadustiku¹ § 26 l</w:t>
      </w:r>
      <w:r>
        <w:rPr>
          <w:rFonts w:ascii="Cambria" w:hAnsi="Cambria"/>
          <w:lang w:val="et-EE"/>
        </w:rPr>
        <w:t>g</w:t>
      </w:r>
      <w:r w:rsidRPr="00730591">
        <w:rPr>
          <w:rFonts w:ascii="Cambria" w:hAnsi="Cambria"/>
          <w:lang w:val="et-EE"/>
        </w:rPr>
        <w:t xml:space="preserve"> 1, l</w:t>
      </w:r>
      <w:r>
        <w:rPr>
          <w:rFonts w:ascii="Cambria" w:hAnsi="Cambria"/>
          <w:lang w:val="et-EE"/>
        </w:rPr>
        <w:t>g</w:t>
      </w:r>
      <w:r w:rsidRPr="00730591">
        <w:rPr>
          <w:rFonts w:ascii="Cambria" w:hAnsi="Cambria"/>
          <w:lang w:val="et-EE"/>
        </w:rPr>
        <w:t xml:space="preserve"> 2 punkti 1, l</w:t>
      </w:r>
      <w:r>
        <w:rPr>
          <w:rFonts w:ascii="Cambria" w:hAnsi="Cambria"/>
          <w:lang w:val="et-EE"/>
        </w:rPr>
        <w:t>g</w:t>
      </w:r>
      <w:r w:rsidRPr="00730591">
        <w:rPr>
          <w:rFonts w:ascii="Cambria" w:hAnsi="Cambria"/>
          <w:lang w:val="et-EE"/>
        </w:rPr>
        <w:t xml:space="preserve"> 3 punktide 1-3, § 28, §</w:t>
      </w:r>
      <w:r>
        <w:rPr>
          <w:rFonts w:ascii="Cambria" w:hAnsi="Cambria"/>
          <w:lang w:val="et-EE"/>
        </w:rPr>
        <w:t xml:space="preserve"> </w:t>
      </w:r>
      <w:r w:rsidRPr="00730591">
        <w:rPr>
          <w:rFonts w:ascii="Cambria" w:hAnsi="Cambria"/>
          <w:lang w:val="et-EE"/>
        </w:rPr>
        <w:t xml:space="preserve">31 lõike 1, § 33 lõike 1, </w:t>
      </w:r>
      <w:r w:rsidR="00F614C3" w:rsidRPr="00F614C3">
        <w:rPr>
          <w:rFonts w:ascii="Cambria" w:hAnsi="Cambria"/>
          <w:lang w:val="et-EE"/>
        </w:rPr>
        <w:t xml:space="preserve">Planeerimisseaduse § 125 lõike 5, </w:t>
      </w:r>
      <w:r w:rsidRPr="00730591">
        <w:rPr>
          <w:rFonts w:ascii="Cambria" w:hAnsi="Cambria"/>
          <w:lang w:val="et-EE"/>
        </w:rPr>
        <w:t>Saue Vallavolikogu 25. jaanuari 2018. aasta määruse nr 9 „Planeerimisseaduse ja ehitusseadustiku rakendamine Saue vallas“ § 7 punkti 1 alusel</w:t>
      </w:r>
      <w:r w:rsidR="00960794">
        <w:rPr>
          <w:rFonts w:ascii="Cambria" w:hAnsi="Cambria"/>
          <w:lang w:val="et-EE"/>
        </w:rPr>
        <w:t xml:space="preserve"> </w:t>
      </w:r>
      <w:r>
        <w:rPr>
          <w:rFonts w:ascii="Cambria" w:hAnsi="Cambria"/>
          <w:lang w:val="et-EE"/>
        </w:rPr>
        <w:t xml:space="preserve">ning arvestades </w:t>
      </w:r>
      <w:r w:rsidR="006B09DA">
        <w:rPr>
          <w:rFonts w:ascii="Cambria" w:hAnsi="Cambria"/>
          <w:lang w:val="et-EE"/>
        </w:rPr>
        <w:t>16. novembri 2025. aasta</w:t>
      </w:r>
      <w:r>
        <w:rPr>
          <w:rFonts w:ascii="Cambria" w:hAnsi="Cambria"/>
          <w:lang w:val="et-EE"/>
        </w:rPr>
        <w:t xml:space="preserve"> projekteerimistingimuste taotlust nr </w:t>
      </w:r>
      <w:r w:rsidR="006B09DA" w:rsidRPr="006B09DA">
        <w:rPr>
          <w:rFonts w:ascii="Cambria" w:hAnsi="Cambria"/>
          <w:lang w:val="et-EE"/>
        </w:rPr>
        <w:t>2511002/16644</w:t>
      </w:r>
      <w:r w:rsidRPr="00730591">
        <w:rPr>
          <w:rFonts w:ascii="Cambria" w:hAnsi="Cambria"/>
          <w:lang w:val="et-EE"/>
        </w:rPr>
        <w:t>, annab Saue Vallavalitsus</w:t>
      </w:r>
    </w:p>
    <w:p w14:paraId="50F350B4" w14:textId="77777777" w:rsidR="00012002" w:rsidRDefault="00012002" w:rsidP="00012002">
      <w:pPr>
        <w:rPr>
          <w:rFonts w:ascii="Cambria" w:hAnsi="Cambria"/>
          <w:lang w:val="et-EE"/>
        </w:rPr>
      </w:pPr>
    </w:p>
    <w:p w14:paraId="216BF238" w14:textId="40BCDF37" w:rsidR="00012002" w:rsidRPr="00C23634" w:rsidRDefault="005A40E1" w:rsidP="00012002">
      <w:pPr>
        <w:rPr>
          <w:rFonts w:ascii="Cambria" w:hAnsi="Cambria"/>
          <w:b/>
          <w:spacing w:val="20"/>
          <w:lang w:val="et-EE"/>
        </w:rPr>
      </w:pPr>
      <w:r w:rsidRPr="00C23634">
        <w:rPr>
          <w:rFonts w:ascii="Cambria" w:hAnsi="Cambria"/>
          <w:b/>
          <w:spacing w:val="20"/>
          <w:lang w:val="et-EE"/>
        </w:rPr>
        <w:t>korralduse:</w:t>
      </w:r>
    </w:p>
    <w:p w14:paraId="28CC1F18" w14:textId="39D19497" w:rsidR="005A40E1" w:rsidRDefault="005A40E1" w:rsidP="00012002">
      <w:pPr>
        <w:rPr>
          <w:rFonts w:ascii="Cambria" w:hAnsi="Cambria"/>
          <w:b/>
          <w:lang w:val="et-EE"/>
        </w:rPr>
      </w:pPr>
    </w:p>
    <w:p w14:paraId="6959AA09" w14:textId="623485A6" w:rsidR="005A40E1" w:rsidRPr="005A40E1" w:rsidRDefault="00931E4E" w:rsidP="008363AA">
      <w:pPr>
        <w:pStyle w:val="ListParagraph"/>
        <w:numPr>
          <w:ilvl w:val="0"/>
          <w:numId w:val="6"/>
        </w:numPr>
        <w:ind w:left="357" w:hanging="357"/>
        <w:rPr>
          <w:rFonts w:ascii="Cambria" w:hAnsi="Cambria"/>
          <w:lang w:val="et-EE"/>
        </w:rPr>
      </w:pPr>
      <w:r>
        <w:rPr>
          <w:rFonts w:ascii="Cambria" w:hAnsi="Cambria"/>
          <w:lang w:val="et-EE"/>
        </w:rPr>
        <w:lastRenderedPageBreak/>
        <w:t>Anda</w:t>
      </w:r>
      <w:r w:rsidR="005A40E1" w:rsidRPr="005A40E1">
        <w:rPr>
          <w:rFonts w:ascii="Cambria" w:hAnsi="Cambria"/>
          <w:lang w:val="et-EE"/>
        </w:rPr>
        <w:t xml:space="preserve"> projekteerimistingimused</w:t>
      </w:r>
      <w:r w:rsidR="00316C64">
        <w:rPr>
          <w:rFonts w:ascii="Cambria" w:hAnsi="Cambria"/>
          <w:lang w:val="et-EE"/>
        </w:rPr>
        <w:t xml:space="preserve"> </w:t>
      </w:r>
      <w:r w:rsidR="00FF117A">
        <w:rPr>
          <w:rFonts w:ascii="Cambria" w:hAnsi="Cambria"/>
          <w:lang w:val="et-EE"/>
        </w:rPr>
        <w:t xml:space="preserve">Vatsla külas </w:t>
      </w:r>
      <w:r w:rsidR="00CE61E8">
        <w:rPr>
          <w:rFonts w:ascii="Cambria" w:hAnsi="Cambria"/>
          <w:lang w:val="et-EE"/>
        </w:rPr>
        <w:t xml:space="preserve">Vatslaoru AÜ 6 </w:t>
      </w:r>
      <w:r w:rsidR="005A40E1" w:rsidRPr="005A40E1">
        <w:rPr>
          <w:rFonts w:ascii="Cambria" w:hAnsi="Cambria"/>
          <w:lang w:val="et-EE"/>
        </w:rPr>
        <w:t>kinnistul (katastritunnus:</w:t>
      </w:r>
      <w:r w:rsidR="00316C64">
        <w:rPr>
          <w:rFonts w:ascii="Cambria" w:hAnsi="Cambria"/>
          <w:lang w:val="et-EE"/>
        </w:rPr>
        <w:t xml:space="preserve"> </w:t>
      </w:r>
      <w:r w:rsidR="002C0CB3" w:rsidRPr="002C0CB3">
        <w:rPr>
          <w:rFonts w:ascii="Cambria" w:hAnsi="Cambria"/>
          <w:lang w:val="et-EE"/>
        </w:rPr>
        <w:t>72501:001:0099</w:t>
      </w:r>
      <w:r w:rsidR="009F44CD">
        <w:rPr>
          <w:rFonts w:ascii="Cambria" w:hAnsi="Cambria"/>
          <w:lang w:val="et-EE"/>
        </w:rPr>
        <w:t>,</w:t>
      </w:r>
      <w:r w:rsidR="002C0CB3">
        <w:rPr>
          <w:rFonts w:ascii="Cambria" w:hAnsi="Cambria"/>
          <w:lang w:val="et-EE"/>
        </w:rPr>
        <w:t xml:space="preserve"> </w:t>
      </w:r>
      <w:r w:rsidR="007018B6" w:rsidRPr="003E5A4B">
        <w:rPr>
          <w:rFonts w:ascii="Cambria" w:hAnsi="Cambria"/>
          <w:lang w:val="et-EE"/>
        </w:rPr>
        <w:t>elamumaa</w:t>
      </w:r>
      <w:r w:rsidR="00FD0F9F" w:rsidRPr="007018B6">
        <w:rPr>
          <w:rFonts w:ascii="Cambria" w:hAnsi="Cambria"/>
          <w:lang w:val="et-EE"/>
        </w:rPr>
        <w:t xml:space="preserve"> </w:t>
      </w:r>
      <w:r w:rsidR="005A40E1" w:rsidRPr="007018B6">
        <w:rPr>
          <w:rFonts w:ascii="Cambria" w:hAnsi="Cambria"/>
          <w:lang w:val="et-EE"/>
        </w:rPr>
        <w:t>100%)</w:t>
      </w:r>
      <w:r w:rsidR="005A40E1" w:rsidRPr="005A40E1">
        <w:rPr>
          <w:rFonts w:ascii="Cambria" w:hAnsi="Cambria"/>
          <w:lang w:val="et-EE"/>
        </w:rPr>
        <w:t xml:space="preserve"> </w:t>
      </w:r>
      <w:r w:rsidR="00FD0F9F" w:rsidRPr="00346DAF">
        <w:rPr>
          <w:rFonts w:ascii="Cambria" w:hAnsi="Cambria"/>
          <w:lang w:val="et-EE"/>
        </w:rPr>
        <w:t>elu</w:t>
      </w:r>
      <w:r w:rsidR="0002423B" w:rsidRPr="00346DAF">
        <w:rPr>
          <w:rFonts w:ascii="Cambria" w:hAnsi="Cambria"/>
          <w:lang w:val="et-EE"/>
        </w:rPr>
        <w:t xml:space="preserve">kondliku </w:t>
      </w:r>
      <w:r w:rsidR="00FD0F9F" w:rsidRPr="00346DAF">
        <w:rPr>
          <w:rFonts w:ascii="Cambria" w:hAnsi="Cambria"/>
          <w:lang w:val="et-EE"/>
        </w:rPr>
        <w:t>hoone</w:t>
      </w:r>
      <w:r w:rsidR="005A40E1" w:rsidRPr="005A40E1">
        <w:rPr>
          <w:rFonts w:ascii="Cambria" w:hAnsi="Cambria"/>
          <w:lang w:val="et-EE"/>
        </w:rPr>
        <w:t xml:space="preserve"> ehitusprojekti koostamiseks vastavalt korralduse lisale.</w:t>
      </w:r>
    </w:p>
    <w:p w14:paraId="67544EDA" w14:textId="6E455A00" w:rsidR="00D508A1" w:rsidRPr="002C0CB3" w:rsidRDefault="00D508A1" w:rsidP="00D508A1">
      <w:pPr>
        <w:pStyle w:val="ListParagraph"/>
        <w:numPr>
          <w:ilvl w:val="0"/>
          <w:numId w:val="6"/>
        </w:numPr>
        <w:ind w:left="357" w:hanging="357"/>
        <w:rPr>
          <w:rFonts w:ascii="Cambria" w:hAnsi="Cambria"/>
          <w:lang w:val="et-EE"/>
        </w:rPr>
      </w:pPr>
      <w:r w:rsidRPr="002C0CB3">
        <w:rPr>
          <w:rFonts w:ascii="Cambria" w:hAnsi="Cambria"/>
          <w:lang w:val="et-EE"/>
        </w:rPr>
        <w:t xml:space="preserve">Projekteerimistingimused kehtivad </w:t>
      </w:r>
      <w:r w:rsidR="008363AA" w:rsidRPr="002C0CB3">
        <w:rPr>
          <w:rFonts w:ascii="Cambria" w:hAnsi="Cambria"/>
          <w:lang w:val="et-EE"/>
        </w:rPr>
        <w:t>…</w:t>
      </w:r>
      <w:r w:rsidRPr="002C0CB3">
        <w:rPr>
          <w:rFonts w:ascii="Cambria" w:hAnsi="Cambria"/>
          <w:lang w:val="et-EE"/>
        </w:rPr>
        <w:t xml:space="preserve"> 20</w:t>
      </w:r>
      <w:r w:rsidR="0093501F" w:rsidRPr="002C0CB3">
        <w:rPr>
          <w:rFonts w:ascii="Cambria" w:hAnsi="Cambria"/>
          <w:lang w:val="et-EE"/>
        </w:rPr>
        <w:t>3</w:t>
      </w:r>
      <w:r w:rsidR="007E1D54">
        <w:rPr>
          <w:rFonts w:ascii="Cambria" w:hAnsi="Cambria"/>
          <w:lang w:val="et-EE"/>
        </w:rPr>
        <w:t>1</w:t>
      </w:r>
      <w:r w:rsidRPr="002C0CB3">
        <w:rPr>
          <w:rFonts w:ascii="Cambria" w:hAnsi="Cambria"/>
          <w:lang w:val="et-EE"/>
        </w:rPr>
        <w:t>.</w:t>
      </w:r>
    </w:p>
    <w:p w14:paraId="37425EF1" w14:textId="7777777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20898F81" w14:textId="77777777" w:rsidR="00D21716" w:rsidRPr="00D21716" w:rsidRDefault="00D21716" w:rsidP="00D21716">
      <w:pPr>
        <w:rPr>
          <w:rFonts w:ascii="Cambria" w:hAnsi="Cambria"/>
          <w:lang w:val="et-EE"/>
        </w:rPr>
      </w:pPr>
    </w:p>
    <w:p w14:paraId="044A15B8" w14:textId="77777777" w:rsidR="00D21716" w:rsidRPr="00D21716" w:rsidRDefault="00D21716" w:rsidP="00D21716">
      <w:pPr>
        <w:rPr>
          <w:rFonts w:ascii="Cambria" w:hAnsi="Cambria"/>
          <w:lang w:val="et-EE"/>
        </w:rPr>
      </w:pPr>
    </w:p>
    <w:p w14:paraId="2D42EC8A" w14:textId="77777777" w:rsidR="00D21716" w:rsidRPr="00D21716" w:rsidRDefault="00D21716" w:rsidP="00D21716">
      <w:pPr>
        <w:rPr>
          <w:rFonts w:ascii="Cambria" w:hAnsi="Cambria"/>
          <w:lang w:val="et-EE"/>
        </w:rPr>
      </w:pPr>
    </w:p>
    <w:p w14:paraId="3C5540A6" w14:textId="788741C1" w:rsidR="00D21716" w:rsidRDefault="00D21716" w:rsidP="00D21716">
      <w:pPr>
        <w:rPr>
          <w:rFonts w:ascii="Cambria" w:hAnsi="Cambria"/>
          <w:lang w:val="et-EE"/>
        </w:rPr>
      </w:pPr>
    </w:p>
    <w:p w14:paraId="695A79A6" w14:textId="77777777" w:rsidR="00D21716" w:rsidRDefault="00D21716" w:rsidP="00D21716">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4EF9CE17" w14:textId="77777777" w:rsidR="00D21716" w:rsidRDefault="00D21716" w:rsidP="00D21716">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60641AB3" w14:textId="67C04C95" w:rsidR="005A40E1" w:rsidRDefault="00D21716" w:rsidP="00D21716">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4D727871" w14:textId="77777777" w:rsidR="00D508A1" w:rsidRDefault="005A40E1" w:rsidP="00D508A1">
      <w:pPr>
        <w:jc w:val="right"/>
        <w:rPr>
          <w:rFonts w:ascii="Cambria" w:hAnsi="Cambria"/>
          <w:lang w:val="et-EE"/>
        </w:rPr>
      </w:pPr>
      <w:r>
        <w:rPr>
          <w:rFonts w:ascii="Cambria" w:hAnsi="Cambria"/>
          <w:lang w:val="et-EE"/>
        </w:rPr>
        <w:br w:type="page"/>
      </w:r>
      <w:r w:rsidR="00D508A1">
        <w:rPr>
          <w:rFonts w:ascii="Cambria" w:hAnsi="Cambria"/>
          <w:lang w:val="et-EE"/>
        </w:rPr>
        <w:lastRenderedPageBreak/>
        <w:t>Lisa</w:t>
      </w:r>
    </w:p>
    <w:p w14:paraId="3B835B7F" w14:textId="62EF1817" w:rsidR="00D508A1" w:rsidRDefault="00D508A1" w:rsidP="00D508A1">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8363AA">
        <w:rPr>
          <w:rFonts w:ascii="Cambria" w:hAnsi="Cambria"/>
          <w:lang w:val="et-EE"/>
        </w:rPr>
        <w:t>…</w:t>
      </w:r>
      <w:r w:rsidRPr="00913054">
        <w:rPr>
          <w:rFonts w:ascii="Cambria" w:hAnsi="Cambria"/>
          <w:lang w:val="et-EE"/>
        </w:rPr>
        <w:t xml:space="preserve"> 202</w:t>
      </w:r>
      <w:r w:rsidR="0093501F">
        <w:rPr>
          <w:rFonts w:ascii="Cambria" w:hAnsi="Cambria"/>
          <w:lang w:val="et-EE"/>
        </w:rPr>
        <w:t>5</w:t>
      </w:r>
    </w:p>
    <w:p w14:paraId="3959E5D0" w14:textId="785EA81E" w:rsidR="00D508A1" w:rsidRDefault="00D508A1" w:rsidP="00D508A1">
      <w:pPr>
        <w:jc w:val="right"/>
        <w:rPr>
          <w:rFonts w:ascii="Cambria" w:hAnsi="Cambria"/>
          <w:lang w:val="et-EE"/>
        </w:rPr>
      </w:pPr>
      <w:r>
        <w:rPr>
          <w:rFonts w:ascii="Cambria" w:hAnsi="Cambria"/>
          <w:lang w:val="et-EE"/>
        </w:rPr>
        <w:t>korraldusele nr</w:t>
      </w:r>
      <w:r w:rsidR="008363AA">
        <w:rPr>
          <w:rFonts w:ascii="Cambria" w:hAnsi="Cambria"/>
          <w:lang w:val="et-EE"/>
        </w:rPr>
        <w:t xml:space="preserve"> …</w:t>
      </w:r>
    </w:p>
    <w:p w14:paraId="6BD294C7" w14:textId="5D958DEC" w:rsidR="005A40E1" w:rsidRDefault="005A40E1" w:rsidP="00D508A1">
      <w:pPr>
        <w:jc w:val="right"/>
        <w:rPr>
          <w:rFonts w:ascii="Cambria" w:hAnsi="Cambria"/>
          <w:lang w:val="et-EE"/>
        </w:rPr>
      </w:pPr>
    </w:p>
    <w:p w14:paraId="3DCC291C" w14:textId="7D89907C" w:rsidR="005A40E1" w:rsidRDefault="005A40E1" w:rsidP="005A40E1">
      <w:pPr>
        <w:jc w:val="left"/>
        <w:rPr>
          <w:rFonts w:ascii="Cambria" w:hAnsi="Cambria"/>
          <w:b/>
          <w:lang w:val="et-EE"/>
        </w:rPr>
      </w:pPr>
      <w:r w:rsidRPr="005A40E1">
        <w:rPr>
          <w:rFonts w:ascii="Cambria" w:hAnsi="Cambria"/>
          <w:b/>
          <w:lang w:val="et-EE"/>
        </w:rPr>
        <w:t>PROJEKTEERIMISTINGIMUSED</w:t>
      </w:r>
    </w:p>
    <w:p w14:paraId="2178D6F1" w14:textId="2C98D4F4" w:rsidR="005A40E1" w:rsidRDefault="005A40E1" w:rsidP="005A40E1">
      <w:pPr>
        <w:jc w:val="left"/>
        <w:rPr>
          <w:rFonts w:ascii="Cambria" w:hAnsi="Cambria"/>
          <w:b/>
          <w:lang w:val="et-EE"/>
        </w:rPr>
      </w:pPr>
    </w:p>
    <w:p w14:paraId="6EFEE3CC" w14:textId="369D071F" w:rsidR="005A40E1" w:rsidRPr="005A40E1" w:rsidRDefault="005A40E1" w:rsidP="005A40E1">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006B6404" w:rsidRPr="00114015">
        <w:rPr>
          <w:rFonts w:ascii="Cambria" w:hAnsi="Cambria"/>
          <w:lang w:val="et-EE"/>
        </w:rPr>
        <w:t>elu</w:t>
      </w:r>
      <w:r w:rsidR="003E5A4B">
        <w:rPr>
          <w:rFonts w:ascii="Cambria" w:hAnsi="Cambria"/>
          <w:lang w:val="et-EE"/>
        </w:rPr>
        <w:t xml:space="preserve">kondliku </w:t>
      </w:r>
      <w:r w:rsidR="006B6404" w:rsidRPr="00114015">
        <w:rPr>
          <w:rFonts w:ascii="Cambria" w:hAnsi="Cambria"/>
          <w:lang w:val="et-EE"/>
        </w:rPr>
        <w:t>hoone</w:t>
      </w:r>
      <w:r w:rsidRPr="005A40E1">
        <w:rPr>
          <w:rFonts w:ascii="Cambria" w:hAnsi="Cambria"/>
          <w:lang w:val="et-EE"/>
        </w:rPr>
        <w:t xml:space="preserve"> </w:t>
      </w:r>
      <w:r w:rsidR="00C551B5">
        <w:rPr>
          <w:rFonts w:ascii="Cambria" w:hAnsi="Cambria"/>
          <w:lang w:val="et-EE"/>
        </w:rPr>
        <w:t>püstitamine</w:t>
      </w:r>
    </w:p>
    <w:p w14:paraId="4375F9F4" w14:textId="77777777" w:rsidR="005A40E1" w:rsidRPr="005A40E1" w:rsidRDefault="005A40E1" w:rsidP="005A40E1">
      <w:pPr>
        <w:jc w:val="left"/>
        <w:rPr>
          <w:rFonts w:ascii="Cambria" w:hAnsi="Cambria"/>
          <w:lang w:val="et-EE"/>
        </w:rPr>
      </w:pPr>
    </w:p>
    <w:p w14:paraId="2002CE66" w14:textId="77777777" w:rsidR="005A40E1" w:rsidRPr="005A40E1" w:rsidRDefault="005A40E1" w:rsidP="005A40E1">
      <w:pPr>
        <w:jc w:val="left"/>
        <w:rPr>
          <w:rFonts w:ascii="Cambria" w:hAnsi="Cambria"/>
          <w:b/>
          <w:lang w:val="et-EE"/>
        </w:rPr>
      </w:pPr>
      <w:r w:rsidRPr="005A40E1">
        <w:rPr>
          <w:rFonts w:ascii="Cambria" w:hAnsi="Cambria"/>
          <w:b/>
          <w:lang w:val="et-EE"/>
        </w:rPr>
        <w:t>Projekteerimistingimuste andja:</w:t>
      </w:r>
    </w:p>
    <w:p w14:paraId="26B4E0D8" w14:textId="77777777" w:rsidR="005A40E1" w:rsidRPr="005A40E1" w:rsidRDefault="005A40E1" w:rsidP="005A40E1">
      <w:pPr>
        <w:jc w:val="left"/>
        <w:rPr>
          <w:rFonts w:ascii="Cambria" w:hAnsi="Cambria"/>
          <w:lang w:val="et-EE"/>
        </w:rPr>
      </w:pPr>
      <w:r w:rsidRPr="005A40E1">
        <w:rPr>
          <w:rFonts w:ascii="Cambria" w:hAnsi="Cambria"/>
          <w:lang w:val="et-EE"/>
        </w:rPr>
        <w:t>Asutus: Saue Vallavalitsus</w:t>
      </w:r>
    </w:p>
    <w:p w14:paraId="04228461" w14:textId="77777777" w:rsidR="005A40E1" w:rsidRPr="005A40E1" w:rsidRDefault="005A40E1" w:rsidP="005A40E1">
      <w:pPr>
        <w:jc w:val="left"/>
        <w:rPr>
          <w:rFonts w:ascii="Cambria" w:hAnsi="Cambria"/>
          <w:lang w:val="et-EE"/>
        </w:rPr>
      </w:pPr>
      <w:r w:rsidRPr="005A40E1">
        <w:rPr>
          <w:rFonts w:ascii="Cambria" w:hAnsi="Cambria"/>
          <w:lang w:val="et-EE"/>
        </w:rPr>
        <w:t>Asutuse registrikood: 77000430</w:t>
      </w:r>
    </w:p>
    <w:p w14:paraId="3B3D42C6" w14:textId="201D3019" w:rsidR="005A40E1" w:rsidRPr="005A40E1" w:rsidRDefault="005A40E1" w:rsidP="005A40E1">
      <w:pPr>
        <w:jc w:val="left"/>
        <w:rPr>
          <w:rFonts w:ascii="Cambria" w:hAnsi="Cambria"/>
          <w:lang w:val="et-EE"/>
        </w:rPr>
      </w:pPr>
      <w:r w:rsidRPr="005A40E1">
        <w:rPr>
          <w:rFonts w:ascii="Cambria" w:hAnsi="Cambria"/>
          <w:lang w:val="et-EE"/>
        </w:rPr>
        <w:t xml:space="preserve">Ametniku nimi (koostaja): </w:t>
      </w:r>
      <w:r w:rsidR="00FB68AE">
        <w:rPr>
          <w:rFonts w:ascii="Cambria" w:hAnsi="Cambria"/>
          <w:lang w:val="et-EE"/>
        </w:rPr>
        <w:t>Kaie Tobreluts</w:t>
      </w:r>
    </w:p>
    <w:p w14:paraId="38376EFC" w14:textId="77777777" w:rsidR="005A40E1" w:rsidRPr="005A40E1" w:rsidRDefault="005A40E1" w:rsidP="005A40E1">
      <w:pPr>
        <w:jc w:val="left"/>
        <w:rPr>
          <w:rFonts w:ascii="Cambria" w:hAnsi="Cambria"/>
          <w:lang w:val="et-EE"/>
        </w:rPr>
      </w:pPr>
      <w:r w:rsidRPr="005A40E1">
        <w:rPr>
          <w:rFonts w:ascii="Cambria" w:hAnsi="Cambria"/>
          <w:lang w:val="et-EE"/>
        </w:rPr>
        <w:t>Ametniku ametinimetus: vallaarhitekt</w:t>
      </w:r>
    </w:p>
    <w:p w14:paraId="41A99735" w14:textId="4051134A" w:rsidR="005A40E1" w:rsidRPr="005A40E1" w:rsidRDefault="005A40E1" w:rsidP="005A40E1">
      <w:pPr>
        <w:jc w:val="left"/>
        <w:rPr>
          <w:rFonts w:ascii="Cambria" w:hAnsi="Cambria"/>
          <w:lang w:val="et-EE"/>
        </w:rPr>
      </w:pPr>
      <w:r w:rsidRPr="005A40E1">
        <w:rPr>
          <w:rFonts w:ascii="Cambria" w:hAnsi="Cambria"/>
          <w:lang w:val="et-EE"/>
        </w:rPr>
        <w:t xml:space="preserve">Kontaktandmed: e-post </w:t>
      </w:r>
      <w:r w:rsidR="00FB68AE">
        <w:rPr>
          <w:rFonts w:ascii="Cambria" w:hAnsi="Cambria"/>
          <w:lang w:val="et-EE"/>
        </w:rPr>
        <w:t>kaie.tobreluts</w:t>
      </w:r>
      <w:r w:rsidRPr="005A40E1">
        <w:rPr>
          <w:rFonts w:ascii="Cambria" w:hAnsi="Cambria"/>
          <w:lang w:val="et-EE"/>
        </w:rPr>
        <w:t>@sauevald.ee</w:t>
      </w:r>
    </w:p>
    <w:p w14:paraId="221AA80B" w14:textId="77777777" w:rsidR="005A40E1" w:rsidRPr="005A40E1" w:rsidRDefault="005A40E1" w:rsidP="005A40E1">
      <w:pPr>
        <w:jc w:val="left"/>
        <w:rPr>
          <w:rFonts w:ascii="Cambria" w:hAnsi="Cambria"/>
          <w:lang w:val="et-EE"/>
        </w:rPr>
      </w:pPr>
    </w:p>
    <w:p w14:paraId="73AD7506" w14:textId="77777777" w:rsidR="005A40E1" w:rsidRPr="005A40E1" w:rsidRDefault="005A40E1" w:rsidP="005A40E1">
      <w:pPr>
        <w:jc w:val="left"/>
        <w:rPr>
          <w:rFonts w:ascii="Cambria" w:hAnsi="Cambria"/>
          <w:b/>
          <w:lang w:val="et-EE"/>
        </w:rPr>
      </w:pPr>
      <w:r w:rsidRPr="005A40E1">
        <w:rPr>
          <w:rFonts w:ascii="Cambria" w:hAnsi="Cambria"/>
          <w:b/>
          <w:lang w:val="et-EE"/>
        </w:rPr>
        <w:t>Taotluse andmed:</w:t>
      </w:r>
    </w:p>
    <w:p w14:paraId="606F6EE0" w14:textId="39648008" w:rsidR="005A40E1" w:rsidRPr="005A40E1" w:rsidRDefault="00CF7C63" w:rsidP="005A40E1">
      <w:pPr>
        <w:jc w:val="left"/>
        <w:rPr>
          <w:rFonts w:ascii="Cambria" w:hAnsi="Cambria"/>
          <w:lang w:val="et-EE"/>
        </w:rPr>
      </w:pPr>
      <w:r w:rsidRPr="00CF7C63">
        <w:rPr>
          <w:rFonts w:ascii="Cambria" w:hAnsi="Cambria"/>
          <w:lang w:val="et-EE"/>
        </w:rPr>
        <w:t>Liik: projekteerimistingimuste taotlus detailplaneeringu koostamise kohustus</w:t>
      </w:r>
      <w:r w:rsidR="0073412A">
        <w:rPr>
          <w:rFonts w:ascii="Cambria" w:hAnsi="Cambria"/>
          <w:lang w:val="et-EE"/>
        </w:rPr>
        <w:t>e puudumisel</w:t>
      </w:r>
    </w:p>
    <w:p w14:paraId="2DFD5F6B" w14:textId="4B85C85E" w:rsidR="005A40E1" w:rsidRPr="005A40E1" w:rsidRDefault="005A40E1" w:rsidP="005A40E1">
      <w:pPr>
        <w:jc w:val="left"/>
        <w:rPr>
          <w:rFonts w:ascii="Cambria" w:hAnsi="Cambria"/>
          <w:lang w:val="et-EE"/>
        </w:rPr>
      </w:pPr>
      <w:r w:rsidRPr="005A40E1">
        <w:rPr>
          <w:rFonts w:ascii="Cambria" w:hAnsi="Cambria"/>
          <w:lang w:val="et-EE"/>
        </w:rPr>
        <w:t xml:space="preserve">Number: </w:t>
      </w:r>
      <w:r w:rsidR="00223D5F" w:rsidRPr="00223D5F">
        <w:rPr>
          <w:rFonts w:ascii="Cambria" w:hAnsi="Cambria"/>
          <w:lang w:val="et-EE"/>
        </w:rPr>
        <w:t>2511002/16644</w:t>
      </w:r>
    </w:p>
    <w:p w14:paraId="6C424FC1" w14:textId="3891A76C" w:rsidR="005A40E1" w:rsidRPr="005A40E1" w:rsidRDefault="005A40E1" w:rsidP="005A40E1">
      <w:pPr>
        <w:jc w:val="left"/>
        <w:rPr>
          <w:rFonts w:ascii="Cambria" w:hAnsi="Cambria"/>
          <w:lang w:val="et-EE"/>
        </w:rPr>
      </w:pPr>
      <w:r w:rsidRPr="005A40E1">
        <w:rPr>
          <w:rFonts w:ascii="Cambria" w:hAnsi="Cambria"/>
          <w:lang w:val="et-EE"/>
        </w:rPr>
        <w:t xml:space="preserve">Kuupäev: </w:t>
      </w:r>
      <w:r w:rsidR="00223D5F">
        <w:rPr>
          <w:rFonts w:ascii="Cambria" w:hAnsi="Cambria"/>
          <w:lang w:val="et-EE"/>
        </w:rPr>
        <w:t>16.11.2025</w:t>
      </w:r>
    </w:p>
    <w:p w14:paraId="46FA8EAE" w14:textId="77777777" w:rsidR="005A40E1" w:rsidRPr="005A40E1" w:rsidRDefault="005A40E1" w:rsidP="005A40E1">
      <w:pPr>
        <w:jc w:val="left"/>
        <w:rPr>
          <w:rFonts w:ascii="Cambria" w:hAnsi="Cambria"/>
          <w:lang w:val="et-EE"/>
        </w:rPr>
      </w:pPr>
    </w:p>
    <w:p w14:paraId="154094E3" w14:textId="77777777" w:rsidR="005A40E1" w:rsidRPr="005A40E1" w:rsidRDefault="005A40E1" w:rsidP="005A40E1">
      <w:pPr>
        <w:jc w:val="left"/>
        <w:rPr>
          <w:rFonts w:ascii="Cambria" w:hAnsi="Cambria"/>
          <w:b/>
          <w:lang w:val="et-EE"/>
        </w:rPr>
      </w:pPr>
      <w:r w:rsidRPr="005A40E1">
        <w:rPr>
          <w:rFonts w:ascii="Cambria" w:hAnsi="Cambria"/>
          <w:b/>
          <w:lang w:val="et-EE"/>
        </w:rPr>
        <w:t xml:space="preserve">Ehitamisega hõlmatava kinnisasja andmed:  </w:t>
      </w:r>
    </w:p>
    <w:p w14:paraId="4A623E87" w14:textId="5EDA4634" w:rsidR="00D63126" w:rsidRDefault="00223D5F" w:rsidP="005A40E1">
      <w:pPr>
        <w:jc w:val="left"/>
        <w:rPr>
          <w:rFonts w:ascii="Cambria" w:hAnsi="Cambria"/>
          <w:lang w:val="et-EE"/>
        </w:rPr>
      </w:pPr>
      <w:r>
        <w:rPr>
          <w:rFonts w:ascii="Cambria" w:hAnsi="Cambria"/>
          <w:lang w:val="et-EE"/>
        </w:rPr>
        <w:t>Vatslaoru AÜ 6</w:t>
      </w:r>
      <w:r w:rsidR="005A40E1" w:rsidRPr="005A40E1">
        <w:rPr>
          <w:rFonts w:ascii="Cambria" w:hAnsi="Cambria"/>
          <w:lang w:val="et-EE"/>
        </w:rPr>
        <w:t xml:space="preserve"> kinnistu (katastritunnus: </w:t>
      </w:r>
      <w:r w:rsidR="00307CAF" w:rsidRPr="00307CAF">
        <w:rPr>
          <w:rFonts w:ascii="Cambria" w:hAnsi="Cambria"/>
          <w:lang w:val="et-EE"/>
        </w:rPr>
        <w:t>72501:001:0099</w:t>
      </w:r>
      <w:r w:rsidR="009F44CD">
        <w:rPr>
          <w:rFonts w:ascii="Cambria" w:hAnsi="Cambria"/>
          <w:lang w:val="et-EE"/>
        </w:rPr>
        <w:t xml:space="preserve">; </w:t>
      </w:r>
      <w:r w:rsidR="00307CAF" w:rsidRPr="00307CAF">
        <w:rPr>
          <w:rFonts w:ascii="Cambria" w:hAnsi="Cambria"/>
          <w:lang w:val="et-EE"/>
        </w:rPr>
        <w:t xml:space="preserve">1621.0 </w:t>
      </w:r>
      <w:r w:rsidR="00C551B5">
        <w:rPr>
          <w:rFonts w:ascii="Cambria" w:hAnsi="Cambria"/>
          <w:lang w:val="et-EE"/>
        </w:rPr>
        <w:t xml:space="preserve">m², </w:t>
      </w:r>
      <w:r w:rsidR="00470C10" w:rsidRPr="00114015">
        <w:rPr>
          <w:rFonts w:ascii="Cambria" w:hAnsi="Cambria"/>
          <w:lang w:val="et-EE"/>
        </w:rPr>
        <w:t>elamumaa</w:t>
      </w:r>
      <w:r w:rsidR="007465EE" w:rsidRPr="00470C10">
        <w:rPr>
          <w:rFonts w:ascii="Cambria" w:hAnsi="Cambria"/>
          <w:lang w:val="et-EE"/>
        </w:rPr>
        <w:t xml:space="preserve"> 100%</w:t>
      </w:r>
      <w:r w:rsidR="00C551B5" w:rsidRPr="00470C10">
        <w:rPr>
          <w:rFonts w:ascii="Cambria" w:hAnsi="Cambria"/>
          <w:lang w:val="et-EE"/>
        </w:rPr>
        <w:t>).</w:t>
      </w:r>
      <w:r w:rsidR="00C551B5">
        <w:rPr>
          <w:rFonts w:ascii="Cambria" w:hAnsi="Cambria"/>
          <w:lang w:val="et-EE"/>
        </w:rPr>
        <w:t xml:space="preserve"> </w:t>
      </w:r>
    </w:p>
    <w:p w14:paraId="053BED46" w14:textId="7AF406E7" w:rsidR="005A40E1" w:rsidRDefault="00307CAF" w:rsidP="005A40E1">
      <w:pPr>
        <w:jc w:val="left"/>
        <w:rPr>
          <w:rFonts w:ascii="Cambria" w:hAnsi="Cambria"/>
          <w:lang w:val="et-EE"/>
        </w:rPr>
      </w:pPr>
      <w:r w:rsidRPr="00307CAF">
        <w:rPr>
          <w:rFonts w:ascii="Cambria" w:hAnsi="Cambria"/>
          <w:lang w:val="et-EE"/>
        </w:rPr>
        <w:t>Ehitisregistri andmetel asub kinnistul aiamaja (121293544).</w:t>
      </w:r>
    </w:p>
    <w:p w14:paraId="01BE4F2B" w14:textId="77777777" w:rsidR="00307CAF" w:rsidRDefault="00307CAF" w:rsidP="005A40E1">
      <w:pPr>
        <w:jc w:val="left"/>
        <w:rPr>
          <w:rFonts w:ascii="Cambria" w:hAnsi="Cambria"/>
          <w:lang w:val="et-EE"/>
        </w:rPr>
      </w:pPr>
    </w:p>
    <w:p w14:paraId="542B9A98" w14:textId="031D8BAC" w:rsidR="005A40E1" w:rsidRDefault="005A40E1" w:rsidP="005A40E1">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35408AA5" w14:textId="5E655B12" w:rsidR="005A40E1" w:rsidRDefault="00B12ADE" w:rsidP="005A40E1">
      <w:pPr>
        <w:pStyle w:val="ListParagraph"/>
        <w:numPr>
          <w:ilvl w:val="1"/>
          <w:numId w:val="7"/>
        </w:numPr>
        <w:rPr>
          <w:rFonts w:ascii="Cambria" w:hAnsi="Cambria"/>
          <w:lang w:val="et-EE"/>
        </w:rPr>
      </w:pPr>
      <w:r w:rsidRPr="008A446D">
        <w:rPr>
          <w:rFonts w:ascii="Cambria" w:hAnsi="Cambria"/>
          <w:lang w:val="et-EE"/>
        </w:rPr>
        <w:t>k</w:t>
      </w:r>
      <w:r w:rsidR="005A40E1" w:rsidRPr="008A446D">
        <w:rPr>
          <w:rFonts w:ascii="Cambria" w:hAnsi="Cambria"/>
          <w:lang w:val="et-EE"/>
        </w:rPr>
        <w:t xml:space="preserve">oostada </w:t>
      </w:r>
      <w:r w:rsidR="0024501A" w:rsidRPr="008A446D">
        <w:rPr>
          <w:rFonts w:ascii="Cambria" w:hAnsi="Cambria"/>
          <w:lang w:val="et-EE"/>
        </w:rPr>
        <w:t>hoone</w:t>
      </w:r>
      <w:r w:rsidR="005A40E1" w:rsidRPr="005A40E1">
        <w:rPr>
          <w:rFonts w:ascii="Cambria" w:hAnsi="Cambria"/>
          <w:lang w:val="et-EE"/>
        </w:rPr>
        <w:t xml:space="preserve"> ehitusprojekt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5F6A47C7" w14:textId="0AD74A2B" w:rsidR="00285ABF" w:rsidRPr="007921DB" w:rsidRDefault="006F3E8B" w:rsidP="007921DB">
      <w:pPr>
        <w:pStyle w:val="ListParagraph"/>
        <w:numPr>
          <w:ilvl w:val="1"/>
          <w:numId w:val="7"/>
        </w:numPr>
        <w:rPr>
          <w:rFonts w:ascii="Cambria" w:hAnsi="Cambria"/>
          <w:lang w:val="et-EE"/>
        </w:rPr>
      </w:pPr>
      <w:r>
        <w:rPr>
          <w:rFonts w:ascii="Cambria" w:hAnsi="Cambria"/>
          <w:lang w:val="et-EE"/>
        </w:rPr>
        <w:t>k</w:t>
      </w:r>
      <w:r w:rsidR="00B64670">
        <w:rPr>
          <w:rFonts w:ascii="Cambria" w:hAnsi="Cambria"/>
          <w:lang w:val="et-EE"/>
        </w:rPr>
        <w:t>asutamise otstarve</w:t>
      </w:r>
      <w:r w:rsidR="00F66C3C">
        <w:rPr>
          <w:rFonts w:ascii="Cambria" w:hAnsi="Cambria"/>
          <w:lang w:val="et-EE"/>
        </w:rPr>
        <w:t xml:space="preserve">: </w:t>
      </w:r>
      <w:r w:rsidR="00F66C3C" w:rsidRPr="008A446D">
        <w:rPr>
          <w:rFonts w:ascii="Cambria" w:hAnsi="Cambria"/>
          <w:lang w:val="et-EE"/>
        </w:rPr>
        <w:t>elu</w:t>
      </w:r>
      <w:r w:rsidR="00A756F9">
        <w:rPr>
          <w:rFonts w:ascii="Cambria" w:hAnsi="Cambria"/>
          <w:lang w:val="et-EE"/>
        </w:rPr>
        <w:t xml:space="preserve">kondlik </w:t>
      </w:r>
      <w:r w:rsidR="00F66C3C" w:rsidRPr="008A446D">
        <w:rPr>
          <w:rFonts w:ascii="Cambria" w:hAnsi="Cambria"/>
          <w:lang w:val="et-EE"/>
        </w:rPr>
        <w:t>hoone</w:t>
      </w:r>
      <w:r w:rsidR="00F66C3C">
        <w:rPr>
          <w:rFonts w:ascii="Cambria" w:hAnsi="Cambria"/>
          <w:lang w:val="et-EE"/>
        </w:rPr>
        <w:t xml:space="preserve"> (</w:t>
      </w:r>
      <w:r w:rsidR="00396A8B">
        <w:rPr>
          <w:rFonts w:ascii="Cambria" w:hAnsi="Cambria"/>
          <w:lang w:val="et-EE"/>
        </w:rPr>
        <w:t xml:space="preserve">11101 </w:t>
      </w:r>
      <w:r w:rsidR="00827B25">
        <w:rPr>
          <w:rFonts w:ascii="Cambria" w:hAnsi="Cambria"/>
          <w:lang w:val="et-EE"/>
        </w:rPr>
        <w:t>üksik</w:t>
      </w:r>
      <w:r w:rsidR="00396A8B">
        <w:rPr>
          <w:rFonts w:ascii="Cambria" w:hAnsi="Cambria"/>
          <w:lang w:val="et-EE"/>
        </w:rPr>
        <w:t>elamu, 11103 aiamaja, suvila)</w:t>
      </w:r>
      <w:r w:rsidR="00290E0E">
        <w:rPr>
          <w:rFonts w:ascii="Cambria" w:hAnsi="Cambria"/>
          <w:lang w:val="et-EE"/>
        </w:rPr>
        <w:t>;</w:t>
      </w:r>
    </w:p>
    <w:p w14:paraId="2221832B" w14:textId="7B9FD656" w:rsidR="006F3E8B" w:rsidRPr="00314F89" w:rsidRDefault="000864F5" w:rsidP="005A40E1">
      <w:pPr>
        <w:pStyle w:val="ListParagraph"/>
        <w:numPr>
          <w:ilvl w:val="1"/>
          <w:numId w:val="7"/>
        </w:numPr>
        <w:rPr>
          <w:rFonts w:ascii="Cambria" w:hAnsi="Cambria"/>
          <w:lang w:val="et-EE"/>
        </w:rPr>
      </w:pPr>
      <w:r w:rsidRPr="00314F89">
        <w:rPr>
          <w:rFonts w:ascii="Cambria" w:hAnsi="Cambria"/>
          <w:lang w:val="et-EE"/>
        </w:rPr>
        <w:t>asukoht:</w:t>
      </w:r>
      <w:r w:rsidR="00C90EE9" w:rsidRPr="00314F89">
        <w:rPr>
          <w:rFonts w:ascii="Cambria" w:hAnsi="Cambria"/>
          <w:lang w:val="et-EE"/>
        </w:rPr>
        <w:t xml:space="preserve"> </w:t>
      </w:r>
      <w:r w:rsidR="0072515B" w:rsidRPr="00314F89">
        <w:rPr>
          <w:rFonts w:ascii="Cambria" w:hAnsi="Cambria"/>
          <w:lang w:val="et-EE"/>
        </w:rPr>
        <w:t xml:space="preserve">hoone kaugus kinnistu </w:t>
      </w:r>
      <w:r w:rsidR="00D16178" w:rsidRPr="00314F89">
        <w:rPr>
          <w:rFonts w:ascii="Cambria" w:hAnsi="Cambria"/>
          <w:lang w:val="et-EE"/>
        </w:rPr>
        <w:t>lääne</w:t>
      </w:r>
      <w:r w:rsidR="0072515B" w:rsidRPr="00314F89">
        <w:rPr>
          <w:rFonts w:ascii="Cambria" w:hAnsi="Cambria"/>
          <w:lang w:val="et-EE"/>
        </w:rPr>
        <w:t xml:space="preserve">piirist vähemalt </w:t>
      </w:r>
      <w:r w:rsidR="00D16178" w:rsidRPr="00314F89">
        <w:rPr>
          <w:rFonts w:ascii="Cambria" w:hAnsi="Cambria"/>
          <w:lang w:val="et-EE"/>
        </w:rPr>
        <w:t>15</w:t>
      </w:r>
      <w:r w:rsidR="0072515B" w:rsidRPr="00314F89">
        <w:rPr>
          <w:rFonts w:ascii="Cambria" w:hAnsi="Cambria"/>
          <w:lang w:val="et-EE"/>
        </w:rPr>
        <w:t xml:space="preserve"> m</w:t>
      </w:r>
      <w:r w:rsidR="00AF260A" w:rsidRPr="00314F89">
        <w:rPr>
          <w:rFonts w:ascii="Cambria" w:hAnsi="Cambria"/>
          <w:lang w:val="et-EE"/>
        </w:rPr>
        <w:t xml:space="preserve">, </w:t>
      </w:r>
      <w:r w:rsidR="00AD620C" w:rsidRPr="00314F89">
        <w:rPr>
          <w:rFonts w:ascii="Cambria" w:hAnsi="Cambria"/>
          <w:lang w:val="et-EE"/>
        </w:rPr>
        <w:t xml:space="preserve">põhja- ja lõunapiirist 4 m ning </w:t>
      </w:r>
      <w:r w:rsidR="00D63126" w:rsidRPr="00314F89">
        <w:rPr>
          <w:rFonts w:ascii="Cambria" w:hAnsi="Cambria"/>
          <w:lang w:val="et-EE"/>
        </w:rPr>
        <w:t>sissesõidupoolsest</w:t>
      </w:r>
      <w:r w:rsidR="00AF260A" w:rsidRPr="00314F89">
        <w:rPr>
          <w:rFonts w:ascii="Cambria" w:hAnsi="Cambria"/>
          <w:lang w:val="et-EE"/>
        </w:rPr>
        <w:t xml:space="preserve"> küljest vähemalt 6 m</w:t>
      </w:r>
      <w:r w:rsidR="00AD248B" w:rsidRPr="00314F89">
        <w:rPr>
          <w:rFonts w:ascii="Cambria" w:hAnsi="Cambria"/>
          <w:lang w:val="et-EE"/>
        </w:rPr>
        <w:t>;</w:t>
      </w:r>
    </w:p>
    <w:p w14:paraId="68CAC595" w14:textId="295173FD" w:rsidR="00556EF2" w:rsidRPr="00A27229" w:rsidRDefault="006F2561" w:rsidP="00656B49">
      <w:pPr>
        <w:pStyle w:val="ListParagraph"/>
        <w:numPr>
          <w:ilvl w:val="1"/>
          <w:numId w:val="7"/>
        </w:numPr>
        <w:rPr>
          <w:rFonts w:ascii="Cambria" w:hAnsi="Cambria"/>
          <w:lang w:val="et-EE"/>
        </w:rPr>
      </w:pPr>
      <w:r w:rsidRPr="00A27229">
        <w:rPr>
          <w:rFonts w:ascii="Cambria" w:hAnsi="Cambria"/>
          <w:lang w:val="et-EE"/>
        </w:rPr>
        <w:t xml:space="preserve">krundi </w:t>
      </w:r>
      <w:r w:rsidR="00BD2681" w:rsidRPr="00A27229">
        <w:rPr>
          <w:rFonts w:ascii="Cambria" w:hAnsi="Cambria"/>
          <w:lang w:val="et-EE"/>
        </w:rPr>
        <w:t>lubatud suurim</w:t>
      </w:r>
      <w:r w:rsidR="00A27229">
        <w:rPr>
          <w:rFonts w:ascii="Cambria" w:hAnsi="Cambria"/>
          <w:lang w:val="et-EE"/>
        </w:rPr>
        <w:t xml:space="preserve"> summaarne</w:t>
      </w:r>
      <w:r w:rsidR="00BD2681" w:rsidRPr="00A27229">
        <w:rPr>
          <w:rFonts w:ascii="Cambria" w:hAnsi="Cambria"/>
          <w:lang w:val="et-EE"/>
        </w:rPr>
        <w:t xml:space="preserve"> ehitisealune pind:</w:t>
      </w:r>
      <w:r w:rsidR="00AD1443" w:rsidRPr="00A27229">
        <w:rPr>
          <w:rFonts w:ascii="Cambria" w:hAnsi="Cambria"/>
          <w:lang w:val="et-EE"/>
        </w:rPr>
        <w:t xml:space="preserve"> </w:t>
      </w:r>
      <w:r w:rsidR="00C43808" w:rsidRPr="00A27229">
        <w:rPr>
          <w:rFonts w:ascii="Cambria" w:hAnsi="Cambria"/>
          <w:lang w:val="et-EE"/>
        </w:rPr>
        <w:t>400</w:t>
      </w:r>
      <w:r w:rsidR="00AD1443" w:rsidRPr="00A27229">
        <w:rPr>
          <w:rFonts w:ascii="Cambria" w:hAnsi="Cambria"/>
          <w:lang w:val="et-EE"/>
        </w:rPr>
        <w:t xml:space="preserve"> m</w:t>
      </w:r>
      <w:r w:rsidR="00AD1443" w:rsidRPr="00A27229">
        <w:rPr>
          <w:rFonts w:ascii="Cambria" w:hAnsi="Cambria"/>
          <w:vertAlign w:val="superscript"/>
          <w:lang w:val="et-EE"/>
        </w:rPr>
        <w:t>2</w:t>
      </w:r>
      <w:r w:rsidR="009E5371" w:rsidRPr="00A27229">
        <w:rPr>
          <w:rFonts w:ascii="Cambria" w:hAnsi="Cambria"/>
          <w:lang w:val="et-EE"/>
        </w:rPr>
        <w:t>;</w:t>
      </w:r>
      <w:r w:rsidR="00656B49" w:rsidRPr="00A27229">
        <w:rPr>
          <w:rFonts w:ascii="Cambria" w:hAnsi="Cambria"/>
          <w:lang w:val="et-EE"/>
        </w:rPr>
        <w:t xml:space="preserve"> tuleohutuskuja  (8</w:t>
      </w:r>
      <w:r w:rsidR="00D63126" w:rsidRPr="00A27229">
        <w:rPr>
          <w:rFonts w:ascii="Cambria" w:hAnsi="Cambria"/>
          <w:lang w:val="et-EE"/>
        </w:rPr>
        <w:t xml:space="preserve"> </w:t>
      </w:r>
      <w:r w:rsidR="00656B49" w:rsidRPr="00A27229">
        <w:rPr>
          <w:rFonts w:ascii="Cambria" w:hAnsi="Cambria"/>
          <w:lang w:val="et-EE"/>
        </w:rPr>
        <w:t>m)  mittetäitmisel kirjeldada  projektis,  milliste  meetmetega takistatakse tule levikut teistele ehitistele;</w:t>
      </w:r>
    </w:p>
    <w:p w14:paraId="6C3B5D34" w14:textId="38E1E7C5" w:rsidR="00026B01" w:rsidRDefault="00EE3827" w:rsidP="005A40E1">
      <w:pPr>
        <w:pStyle w:val="ListParagraph"/>
        <w:numPr>
          <w:ilvl w:val="1"/>
          <w:numId w:val="7"/>
        </w:numPr>
        <w:rPr>
          <w:rFonts w:ascii="Cambria" w:hAnsi="Cambria"/>
          <w:lang w:val="et-EE"/>
        </w:rPr>
      </w:pPr>
      <w:r>
        <w:rPr>
          <w:rFonts w:ascii="Cambria" w:hAnsi="Cambria"/>
          <w:lang w:val="et-EE"/>
        </w:rPr>
        <w:t xml:space="preserve">hoone maksimaalne </w:t>
      </w:r>
      <w:r w:rsidR="00026B01">
        <w:rPr>
          <w:rFonts w:ascii="Cambria" w:hAnsi="Cambria"/>
          <w:lang w:val="et-EE"/>
        </w:rPr>
        <w:t>kõrgus</w:t>
      </w:r>
      <w:r w:rsidR="00A6062B">
        <w:rPr>
          <w:rFonts w:ascii="Cambria" w:hAnsi="Cambria"/>
          <w:lang w:val="et-EE"/>
        </w:rPr>
        <w:t xml:space="preserve"> maapinnast</w:t>
      </w:r>
      <w:r w:rsidR="00026B01">
        <w:rPr>
          <w:rFonts w:ascii="Cambria" w:hAnsi="Cambria"/>
          <w:lang w:val="et-EE"/>
        </w:rPr>
        <w:t>:</w:t>
      </w:r>
      <w:r w:rsidR="00AB0F7E">
        <w:rPr>
          <w:rFonts w:ascii="Cambria" w:hAnsi="Cambria"/>
          <w:lang w:val="et-EE"/>
        </w:rPr>
        <w:t xml:space="preserve"> </w:t>
      </w:r>
      <w:r w:rsidR="009F2A08">
        <w:rPr>
          <w:rFonts w:ascii="Cambria" w:hAnsi="Cambria"/>
          <w:lang w:val="et-EE"/>
        </w:rPr>
        <w:t>8,5</w:t>
      </w:r>
      <w:r w:rsidR="00AB0F7E">
        <w:rPr>
          <w:rFonts w:ascii="Cambria" w:hAnsi="Cambria"/>
          <w:lang w:val="et-EE"/>
        </w:rPr>
        <w:t xml:space="preserve"> m</w:t>
      </w:r>
      <w:r w:rsidR="00931C18">
        <w:rPr>
          <w:rFonts w:ascii="Cambria" w:hAnsi="Cambria"/>
          <w:lang w:val="et-EE"/>
        </w:rPr>
        <w:t>;</w:t>
      </w:r>
    </w:p>
    <w:p w14:paraId="456224C0" w14:textId="6E6D003D" w:rsidR="006A19D8" w:rsidRPr="006F5676" w:rsidRDefault="00BC0083" w:rsidP="005A40E1">
      <w:pPr>
        <w:pStyle w:val="ListParagraph"/>
        <w:numPr>
          <w:ilvl w:val="1"/>
          <w:numId w:val="7"/>
        </w:numPr>
        <w:rPr>
          <w:rFonts w:ascii="Cambria" w:hAnsi="Cambria"/>
          <w:lang w:val="et-EE"/>
        </w:rPr>
      </w:pPr>
      <w:r w:rsidRPr="006F5676">
        <w:rPr>
          <w:rFonts w:ascii="Cambria" w:hAnsi="Cambria"/>
          <w:lang w:val="et-EE"/>
        </w:rPr>
        <w:t>maksimaalne</w:t>
      </w:r>
      <w:r w:rsidR="00391C3F" w:rsidRPr="006F5676">
        <w:rPr>
          <w:rFonts w:ascii="Cambria" w:hAnsi="Cambria"/>
          <w:lang w:val="et-EE"/>
        </w:rPr>
        <w:t xml:space="preserve"> maapealne</w:t>
      </w:r>
      <w:r w:rsidRPr="006F5676">
        <w:rPr>
          <w:rFonts w:ascii="Cambria" w:hAnsi="Cambria"/>
          <w:lang w:val="et-EE"/>
        </w:rPr>
        <w:t xml:space="preserve"> </w:t>
      </w:r>
      <w:r w:rsidR="006A19D8" w:rsidRPr="006F5676">
        <w:rPr>
          <w:rFonts w:ascii="Cambria" w:hAnsi="Cambria"/>
          <w:lang w:val="et-EE"/>
        </w:rPr>
        <w:t>korruselisus: 1 + katusekorrus;</w:t>
      </w:r>
    </w:p>
    <w:p w14:paraId="1BFFB2B2" w14:textId="7E3BC873" w:rsidR="00176779" w:rsidRPr="008565A5" w:rsidRDefault="0072424D" w:rsidP="005A40E1">
      <w:pPr>
        <w:pStyle w:val="ListParagraph"/>
        <w:numPr>
          <w:ilvl w:val="1"/>
          <w:numId w:val="7"/>
        </w:numPr>
        <w:rPr>
          <w:rFonts w:ascii="Cambria" w:hAnsi="Cambria"/>
          <w:lang w:val="et-EE"/>
        </w:rPr>
      </w:pPr>
      <w:r w:rsidRPr="008565A5">
        <w:rPr>
          <w:rFonts w:ascii="Cambria" w:hAnsi="Cambria"/>
          <w:lang w:val="et-EE"/>
        </w:rPr>
        <w:t>katusetüü</w:t>
      </w:r>
      <w:r w:rsidR="00B73D4D" w:rsidRPr="008565A5">
        <w:rPr>
          <w:rFonts w:ascii="Cambria" w:hAnsi="Cambria"/>
          <w:lang w:val="et-EE"/>
        </w:rPr>
        <w:t>p: põhimahul viil</w:t>
      </w:r>
      <w:r w:rsidR="008565A5" w:rsidRPr="008565A5">
        <w:rPr>
          <w:rFonts w:ascii="Cambria" w:hAnsi="Cambria"/>
          <w:lang w:val="et-EE"/>
        </w:rPr>
        <w:t>-/kelp</w:t>
      </w:r>
      <w:r w:rsidR="00B73D4D" w:rsidRPr="008565A5">
        <w:rPr>
          <w:rFonts w:ascii="Cambria" w:hAnsi="Cambria"/>
          <w:lang w:val="et-EE"/>
        </w:rPr>
        <w:t>katus</w:t>
      </w:r>
      <w:r w:rsidR="000374BC" w:rsidRPr="008565A5">
        <w:rPr>
          <w:rFonts w:ascii="Cambria" w:hAnsi="Cambria"/>
          <w:lang w:val="et-EE"/>
        </w:rPr>
        <w:t>;</w:t>
      </w:r>
    </w:p>
    <w:p w14:paraId="6E52BC88" w14:textId="72A86916" w:rsidR="00B73D4D" w:rsidRDefault="00B73D4D" w:rsidP="005A40E1">
      <w:pPr>
        <w:pStyle w:val="ListParagraph"/>
        <w:numPr>
          <w:ilvl w:val="1"/>
          <w:numId w:val="7"/>
        </w:numPr>
        <w:rPr>
          <w:rFonts w:ascii="Cambria" w:hAnsi="Cambria"/>
          <w:lang w:val="et-EE"/>
        </w:rPr>
      </w:pPr>
      <w:r>
        <w:rPr>
          <w:rFonts w:ascii="Cambria" w:hAnsi="Cambria"/>
          <w:lang w:val="et-EE"/>
        </w:rPr>
        <w:t xml:space="preserve">katusekalle: </w:t>
      </w:r>
      <w:r w:rsidR="008565A5">
        <w:rPr>
          <w:rFonts w:ascii="Cambria" w:hAnsi="Cambria"/>
          <w:lang w:val="et-EE"/>
        </w:rPr>
        <w:t>määramata</w:t>
      </w:r>
      <w:r w:rsidR="008B3C2B">
        <w:rPr>
          <w:rFonts w:ascii="Cambria" w:hAnsi="Cambria"/>
          <w:lang w:val="et-EE"/>
        </w:rPr>
        <w:t>. K</w:t>
      </w:r>
      <w:r w:rsidR="0067709F">
        <w:rPr>
          <w:rFonts w:ascii="Cambria" w:hAnsi="Cambria"/>
          <w:lang w:val="et-EE"/>
        </w:rPr>
        <w:t xml:space="preserve">õrvuti rajatavate hoonete puhul vältida </w:t>
      </w:r>
      <w:r w:rsidR="00775AE1">
        <w:rPr>
          <w:rFonts w:ascii="Cambria" w:hAnsi="Cambria"/>
          <w:lang w:val="et-EE"/>
        </w:rPr>
        <w:t>väikseid (kuni 5</w:t>
      </w:r>
      <w:r w:rsidR="008565A5">
        <w:rPr>
          <w:rFonts w:ascii="Cambria" w:hAnsi="Cambria"/>
          <w:lang w:val="et-EE"/>
        </w:rPr>
        <w:t>°</w:t>
      </w:r>
      <w:r w:rsidR="00775AE1">
        <w:rPr>
          <w:rFonts w:ascii="Cambria" w:hAnsi="Cambria"/>
          <w:lang w:val="et-EE"/>
        </w:rPr>
        <w:t>) katusekallete erinevusi</w:t>
      </w:r>
      <w:r w:rsidR="008B22D7">
        <w:rPr>
          <w:rFonts w:ascii="Cambria" w:hAnsi="Cambria"/>
          <w:lang w:val="et-EE"/>
        </w:rPr>
        <w:t>;</w:t>
      </w:r>
    </w:p>
    <w:p w14:paraId="36B704D6" w14:textId="373153E6" w:rsidR="00E26D11" w:rsidRPr="00E26D11" w:rsidRDefault="00E26D11" w:rsidP="00E26D11">
      <w:pPr>
        <w:pStyle w:val="ListParagraph"/>
        <w:numPr>
          <w:ilvl w:val="1"/>
          <w:numId w:val="7"/>
        </w:numPr>
        <w:rPr>
          <w:rFonts w:ascii="Cambria" w:hAnsi="Cambria"/>
          <w:lang w:val="et-EE"/>
        </w:rPr>
      </w:pPr>
      <w:r w:rsidRPr="00E26D11">
        <w:rPr>
          <w:rFonts w:ascii="Cambria" w:hAnsi="Cambria"/>
          <w:lang w:val="et-EE"/>
        </w:rPr>
        <w:t>maapinna tõstmine ei ole lubatud, v.a vahetu hooneümbruse planeerimine;</w:t>
      </w:r>
    </w:p>
    <w:p w14:paraId="039E03A0" w14:textId="2F2C0CBC" w:rsidR="004F4819" w:rsidRDefault="00BC6976" w:rsidP="00B63F77">
      <w:pPr>
        <w:pStyle w:val="ListParagraph"/>
        <w:numPr>
          <w:ilvl w:val="1"/>
          <w:numId w:val="7"/>
        </w:numPr>
        <w:rPr>
          <w:rFonts w:ascii="Cambria" w:hAnsi="Cambria"/>
          <w:lang w:val="et-EE"/>
        </w:rPr>
      </w:pPr>
      <w:r>
        <w:rPr>
          <w:rFonts w:ascii="Cambria" w:hAnsi="Cambria"/>
          <w:lang w:val="et-EE"/>
        </w:rPr>
        <w:t>välisviimistlus</w:t>
      </w:r>
      <w:r w:rsidR="00EF37F3">
        <w:rPr>
          <w:rFonts w:ascii="Cambria" w:hAnsi="Cambria"/>
          <w:lang w:val="et-EE"/>
        </w:rPr>
        <w:t xml:space="preserve">: </w:t>
      </w:r>
      <w:r w:rsidR="00144FE6">
        <w:rPr>
          <w:rFonts w:ascii="Cambria" w:hAnsi="Cambria"/>
          <w:lang w:val="et-EE"/>
        </w:rPr>
        <w:t xml:space="preserve">fassaadides võib kasutada erinevate materjalide omavahelisi  kombinatsioone, </w:t>
      </w:r>
      <w:r w:rsidR="00182B32">
        <w:rPr>
          <w:rFonts w:ascii="Cambria" w:hAnsi="Cambria"/>
          <w:lang w:val="et-EE"/>
        </w:rPr>
        <w:t>tehismaterjalide kasutamine keelatud</w:t>
      </w:r>
      <w:r w:rsidR="00B87FE4">
        <w:rPr>
          <w:rFonts w:ascii="Cambria" w:hAnsi="Cambria"/>
          <w:lang w:val="et-EE"/>
        </w:rPr>
        <w:t>.</w:t>
      </w:r>
      <w:r w:rsidR="001276DF">
        <w:rPr>
          <w:rFonts w:ascii="Cambria" w:hAnsi="Cambria"/>
          <w:lang w:val="et-EE"/>
        </w:rPr>
        <w:t xml:space="preserve"> Vältida</w:t>
      </w:r>
      <w:r w:rsidR="00E032E6">
        <w:rPr>
          <w:rFonts w:ascii="Cambria" w:hAnsi="Cambria"/>
          <w:lang w:val="et-EE"/>
        </w:rPr>
        <w:t xml:space="preserve"> plast-, metall- ja rustikaalseid suuremõõdulisi kivivoodreid. </w:t>
      </w:r>
      <w:r w:rsidR="00F35BE6" w:rsidRPr="002822C4">
        <w:rPr>
          <w:rFonts w:ascii="Cambria" w:hAnsi="Cambria"/>
          <w:lang w:val="et-EE"/>
        </w:rPr>
        <w:t>Tiheasustusega alal on k</w:t>
      </w:r>
      <w:r w:rsidR="00E032E6" w:rsidRPr="002822C4">
        <w:rPr>
          <w:rFonts w:ascii="Cambria" w:hAnsi="Cambria"/>
          <w:lang w:val="et-EE"/>
        </w:rPr>
        <w:t>eelatud ümar</w:t>
      </w:r>
      <w:r w:rsidR="00EF558F" w:rsidRPr="002822C4">
        <w:rPr>
          <w:rFonts w:ascii="Cambria" w:hAnsi="Cambria"/>
          <w:lang w:val="et-EE"/>
        </w:rPr>
        <w:t xml:space="preserve">- ja ristseotisega </w:t>
      </w:r>
      <w:r w:rsidR="008E28E6" w:rsidRPr="002822C4">
        <w:rPr>
          <w:rFonts w:ascii="Cambria" w:hAnsi="Cambria"/>
          <w:lang w:val="et-EE"/>
        </w:rPr>
        <w:t>freeskant</w:t>
      </w:r>
      <w:r w:rsidR="00EF558F" w:rsidRPr="002822C4">
        <w:rPr>
          <w:rFonts w:ascii="Cambria" w:hAnsi="Cambria"/>
          <w:lang w:val="et-EE"/>
        </w:rPr>
        <w:t>palk</w:t>
      </w:r>
      <w:r w:rsidR="00EF558F">
        <w:rPr>
          <w:rFonts w:ascii="Cambria" w:hAnsi="Cambria"/>
          <w:lang w:val="et-EE"/>
        </w:rPr>
        <w:t>.</w:t>
      </w:r>
      <w:r w:rsidR="00B87FE4">
        <w:rPr>
          <w:rFonts w:ascii="Cambria" w:hAnsi="Cambria"/>
          <w:lang w:val="et-EE"/>
        </w:rPr>
        <w:t xml:space="preserve"> </w:t>
      </w:r>
      <w:r w:rsidR="00B4199C">
        <w:rPr>
          <w:rFonts w:ascii="Cambria" w:hAnsi="Cambria"/>
          <w:lang w:val="et-EE"/>
        </w:rPr>
        <w:t>Värvitoonide ja materjalide valikul lähtuda lähiümbruse koloriidist</w:t>
      </w:r>
      <w:r w:rsidR="009821EC">
        <w:rPr>
          <w:rFonts w:ascii="Cambria" w:hAnsi="Cambria"/>
          <w:lang w:val="et-EE"/>
        </w:rPr>
        <w:t>.</w:t>
      </w:r>
    </w:p>
    <w:p w14:paraId="22C902B5" w14:textId="77777777" w:rsidR="00B63F77" w:rsidRPr="00B63F77" w:rsidRDefault="00B63F77" w:rsidP="00B63F77">
      <w:pPr>
        <w:pStyle w:val="ListParagraph"/>
        <w:ind w:left="567"/>
        <w:rPr>
          <w:rFonts w:ascii="Cambria" w:hAnsi="Cambria"/>
          <w:lang w:val="et-EE"/>
        </w:rPr>
      </w:pPr>
    </w:p>
    <w:p w14:paraId="79CE3C61" w14:textId="41D4692D" w:rsidR="005A40E1" w:rsidRDefault="005A40E1" w:rsidP="00282137">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00282137" w:rsidRPr="00282137">
        <w:rPr>
          <w:rFonts w:ascii="Cambria" w:hAnsi="Cambria"/>
          <w:lang w:val="et-EE"/>
        </w:rPr>
        <w:t>Väikseim tulepüsivuse klass võib olla TP-3</w:t>
      </w:r>
      <w:r w:rsidR="00004AD7">
        <w:rPr>
          <w:rFonts w:ascii="Cambria" w:hAnsi="Cambria"/>
          <w:lang w:val="et-EE"/>
        </w:rPr>
        <w:t>.</w:t>
      </w:r>
      <w:r w:rsidR="00282137" w:rsidRPr="00282137">
        <w:rPr>
          <w:rFonts w:ascii="Cambria" w:hAnsi="Cambria"/>
          <w:lang w:val="et-EE"/>
        </w:rPr>
        <w:t xml:space="preserve"> Projektis kirjeldada tuletõrjevee lahendus.</w:t>
      </w:r>
      <w:r w:rsidR="004C1BDD">
        <w:rPr>
          <w:rFonts w:ascii="Cambria" w:hAnsi="Cambria"/>
          <w:lang w:val="et-EE"/>
        </w:rPr>
        <w:t xml:space="preserve"> </w:t>
      </w:r>
    </w:p>
    <w:p w14:paraId="4FAAE78B" w14:textId="77777777" w:rsidR="004F4819" w:rsidRPr="005A40E1" w:rsidRDefault="004F4819" w:rsidP="004F4819">
      <w:pPr>
        <w:pStyle w:val="ListParagraph"/>
        <w:ind w:left="360"/>
        <w:rPr>
          <w:rFonts w:ascii="Cambria" w:hAnsi="Cambria"/>
          <w:lang w:val="et-EE"/>
        </w:rPr>
      </w:pPr>
    </w:p>
    <w:p w14:paraId="1C877C36" w14:textId="292CADF3" w:rsidR="005A40E1" w:rsidRPr="005A40E1" w:rsidRDefault="005A40E1" w:rsidP="005A40E1">
      <w:pPr>
        <w:pStyle w:val="ListParagraph"/>
        <w:numPr>
          <w:ilvl w:val="0"/>
          <w:numId w:val="7"/>
        </w:numPr>
        <w:rPr>
          <w:rFonts w:ascii="Cambria" w:hAnsi="Cambria"/>
          <w:b/>
          <w:lang w:val="et-EE"/>
        </w:rPr>
      </w:pPr>
      <w:r w:rsidRPr="005A40E1">
        <w:rPr>
          <w:rFonts w:ascii="Cambria" w:hAnsi="Cambria"/>
          <w:b/>
          <w:lang w:val="et-EE"/>
        </w:rPr>
        <w:t>Tehnovõrgud</w:t>
      </w:r>
      <w:r w:rsidR="00547F32">
        <w:rPr>
          <w:rFonts w:ascii="Cambria" w:hAnsi="Cambria"/>
          <w:b/>
          <w:lang w:val="et-EE"/>
        </w:rPr>
        <w:t>, juurdepääs</w:t>
      </w:r>
      <w:r w:rsidRPr="005A40E1">
        <w:rPr>
          <w:rFonts w:ascii="Cambria" w:hAnsi="Cambria"/>
          <w:b/>
          <w:lang w:val="et-EE"/>
        </w:rPr>
        <w:t>:</w:t>
      </w:r>
    </w:p>
    <w:p w14:paraId="4A2586B7" w14:textId="6A5ED4BE" w:rsidR="004A56A5" w:rsidRPr="004A56A5" w:rsidRDefault="004A56A5" w:rsidP="004A56A5">
      <w:pPr>
        <w:pStyle w:val="ListParagraph"/>
        <w:numPr>
          <w:ilvl w:val="1"/>
          <w:numId w:val="7"/>
        </w:numPr>
        <w:rPr>
          <w:rFonts w:ascii="Cambria" w:hAnsi="Cambria"/>
          <w:lang w:val="et-EE"/>
        </w:rPr>
      </w:pPr>
      <w:r w:rsidRPr="004A56A5">
        <w:rPr>
          <w:rFonts w:ascii="Cambria" w:hAnsi="Cambria"/>
          <w:lang w:val="et-EE"/>
        </w:rPr>
        <w:t xml:space="preserve">veevarustus ja kanalisatsioon lahendada ÜVK baasil. Tehnilised tingimused taotleda </w:t>
      </w:r>
      <w:r>
        <w:rPr>
          <w:rFonts w:ascii="Cambria" w:hAnsi="Cambria"/>
          <w:lang w:val="et-EE"/>
        </w:rPr>
        <w:t>võrguvaldajalt (AS Kovek)</w:t>
      </w:r>
      <w:r w:rsidRPr="004A56A5">
        <w:rPr>
          <w:rFonts w:ascii="Cambria" w:hAnsi="Cambria"/>
          <w:lang w:val="et-EE"/>
        </w:rPr>
        <w:t>;</w:t>
      </w:r>
    </w:p>
    <w:p w14:paraId="3878EB77" w14:textId="619A69AB" w:rsidR="005A40E1" w:rsidRDefault="0080080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lektrivarustus lahendada vajadusel vastavalt võrguvaldaja tehnilistele tingimustele</w:t>
      </w:r>
      <w:r w:rsidR="000C0CDA">
        <w:rPr>
          <w:rFonts w:ascii="Cambria" w:hAnsi="Cambria"/>
          <w:lang w:val="et-EE"/>
        </w:rPr>
        <w:t>;</w:t>
      </w:r>
    </w:p>
    <w:p w14:paraId="2D2352E1" w14:textId="32049C3E" w:rsidR="005A40E1" w:rsidRDefault="00800807" w:rsidP="005A40E1">
      <w:pPr>
        <w:pStyle w:val="ListParagraph"/>
        <w:numPr>
          <w:ilvl w:val="1"/>
          <w:numId w:val="7"/>
        </w:numPr>
        <w:rPr>
          <w:rFonts w:ascii="Cambria" w:hAnsi="Cambria"/>
          <w:lang w:val="et-EE"/>
        </w:rPr>
      </w:pPr>
      <w:r>
        <w:rPr>
          <w:rFonts w:ascii="Cambria" w:hAnsi="Cambria"/>
          <w:lang w:val="et-EE"/>
        </w:rPr>
        <w:lastRenderedPageBreak/>
        <w:t>s</w:t>
      </w:r>
      <w:r w:rsidR="005A40E1" w:rsidRPr="005A40E1">
        <w:rPr>
          <w:rFonts w:ascii="Cambria" w:hAnsi="Cambria"/>
          <w:lang w:val="et-EE"/>
        </w:rPr>
        <w:t xml:space="preserve">ademeveed tuleb immutada omal kinnistul. </w:t>
      </w:r>
      <w:r w:rsidR="00F6339C">
        <w:rPr>
          <w:rFonts w:ascii="Cambria" w:hAnsi="Cambria"/>
          <w:lang w:val="et-EE"/>
        </w:rPr>
        <w:t>V</w:t>
      </w:r>
      <w:r w:rsidR="005A40E1" w:rsidRPr="005A40E1">
        <w:rPr>
          <w:rFonts w:ascii="Cambria" w:hAnsi="Cambria"/>
          <w:lang w:val="et-EE"/>
        </w:rPr>
        <w:t>ältida sademevete valgumi</w:t>
      </w:r>
      <w:r w:rsidR="003D3AD0">
        <w:rPr>
          <w:rFonts w:ascii="Cambria" w:hAnsi="Cambria"/>
          <w:lang w:val="et-EE"/>
        </w:rPr>
        <w:t>st</w:t>
      </w:r>
      <w:r w:rsidR="005A40E1" w:rsidRPr="005A40E1">
        <w:rPr>
          <w:rFonts w:ascii="Cambria" w:hAnsi="Cambria"/>
          <w:lang w:val="et-EE"/>
        </w:rPr>
        <w:t xml:space="preserve"> naaberkinnistutele ja tänavamaale</w:t>
      </w:r>
      <w:r>
        <w:rPr>
          <w:rFonts w:ascii="Cambria" w:hAnsi="Cambria"/>
          <w:lang w:val="et-EE"/>
        </w:rPr>
        <w:t>;</w:t>
      </w:r>
    </w:p>
    <w:p w14:paraId="3EDABFB6" w14:textId="4DBD9003" w:rsidR="005A40E1" w:rsidRDefault="00800807" w:rsidP="00282137">
      <w:pPr>
        <w:pStyle w:val="ListParagraph"/>
        <w:numPr>
          <w:ilvl w:val="1"/>
          <w:numId w:val="7"/>
        </w:numPr>
        <w:rPr>
          <w:rFonts w:ascii="Cambria" w:hAnsi="Cambria"/>
          <w:lang w:val="et-EE"/>
        </w:rPr>
      </w:pPr>
      <w:r>
        <w:rPr>
          <w:rFonts w:ascii="Cambria" w:hAnsi="Cambria"/>
          <w:lang w:val="et-EE"/>
        </w:rPr>
        <w:t>j</w:t>
      </w:r>
      <w:r w:rsidR="00282137" w:rsidRPr="00282137">
        <w:rPr>
          <w:rFonts w:ascii="Cambria" w:hAnsi="Cambria"/>
          <w:lang w:val="et-EE"/>
        </w:rPr>
        <w:t xml:space="preserve">uurdepääs kinnistule </w:t>
      </w:r>
      <w:r w:rsidR="00282137">
        <w:rPr>
          <w:rFonts w:ascii="Cambria" w:hAnsi="Cambria"/>
          <w:lang w:val="et-EE"/>
        </w:rPr>
        <w:t xml:space="preserve">lahendada </w:t>
      </w:r>
      <w:r w:rsidR="006F474A">
        <w:rPr>
          <w:rFonts w:ascii="Cambria" w:hAnsi="Cambria"/>
          <w:lang w:val="et-EE"/>
        </w:rPr>
        <w:t>avalikult kasutatavalt teelt</w:t>
      </w:r>
      <w:r w:rsidR="009A3DAD">
        <w:rPr>
          <w:rFonts w:ascii="Cambria" w:hAnsi="Cambria"/>
          <w:lang w:val="et-EE"/>
        </w:rPr>
        <w:t xml:space="preserve"> - </w:t>
      </w:r>
      <w:r w:rsidR="009A3DAD" w:rsidRPr="009A3DAD">
        <w:rPr>
          <w:rFonts w:ascii="Cambria" w:hAnsi="Cambria"/>
          <w:lang w:val="et-EE"/>
        </w:rPr>
        <w:t>Vatslaoru ühismaa 3</w:t>
      </w:r>
      <w:r w:rsidR="009A3DAD">
        <w:rPr>
          <w:rFonts w:ascii="Cambria" w:hAnsi="Cambria"/>
          <w:lang w:val="et-EE"/>
        </w:rPr>
        <w:t xml:space="preserve">. </w:t>
      </w:r>
      <w:r w:rsidR="004A6F24">
        <w:rPr>
          <w:rFonts w:ascii="Cambria" w:hAnsi="Cambria"/>
          <w:lang w:val="et-EE"/>
        </w:rPr>
        <w:t>Lahendus kooskõlastada Saue Vallavalitsuse teedespetsialistiga.</w:t>
      </w:r>
    </w:p>
    <w:p w14:paraId="33F1B6C3" w14:textId="77777777" w:rsidR="00282137" w:rsidRPr="00282137" w:rsidRDefault="00282137" w:rsidP="00282137">
      <w:pPr>
        <w:pStyle w:val="ListParagraph"/>
        <w:ind w:left="567"/>
        <w:rPr>
          <w:rFonts w:ascii="Cambria" w:hAnsi="Cambria"/>
          <w:lang w:val="et-EE"/>
        </w:rPr>
      </w:pPr>
    </w:p>
    <w:p w14:paraId="5416AF33" w14:textId="4C638108" w:rsidR="005A40E1" w:rsidRDefault="005A40E1" w:rsidP="005A40E1">
      <w:pPr>
        <w:pStyle w:val="ListParagraph"/>
        <w:numPr>
          <w:ilvl w:val="0"/>
          <w:numId w:val="7"/>
        </w:numPr>
        <w:rPr>
          <w:rFonts w:ascii="Cambria" w:hAnsi="Cambria"/>
          <w:b/>
          <w:lang w:val="et-EE"/>
        </w:rPr>
      </w:pPr>
      <w:r w:rsidRPr="005A40E1">
        <w:rPr>
          <w:rFonts w:ascii="Cambria" w:hAnsi="Cambria"/>
          <w:b/>
          <w:lang w:val="et-EE"/>
        </w:rPr>
        <w:t>Haljastus ja heakord:</w:t>
      </w:r>
    </w:p>
    <w:p w14:paraId="1DBA85E7" w14:textId="5408F86D" w:rsidR="005A40E1" w:rsidRPr="005A40E1" w:rsidRDefault="00C73F66" w:rsidP="005A40E1">
      <w:pPr>
        <w:pStyle w:val="ListParagraph"/>
        <w:numPr>
          <w:ilvl w:val="1"/>
          <w:numId w:val="7"/>
        </w:numPr>
        <w:rPr>
          <w:rFonts w:ascii="Cambria" w:hAnsi="Cambria"/>
          <w:lang w:val="et-EE"/>
        </w:rPr>
      </w:pPr>
      <w:r>
        <w:rPr>
          <w:rFonts w:ascii="Cambria" w:hAnsi="Cambria"/>
          <w:lang w:val="et-EE"/>
        </w:rPr>
        <w:t>a</w:t>
      </w:r>
      <w:r w:rsidR="005A40E1" w:rsidRPr="005A40E1">
        <w:rPr>
          <w:rFonts w:ascii="Cambria" w:hAnsi="Cambria"/>
          <w:lang w:val="et-EE"/>
        </w:rPr>
        <w:t>sendiplaanil näidata kogu kinnistu haljastuse ja heakorrastuse lahendus. Säilitada selle olemasolul maksimaalselt olemasolevat kõrghaljastust</w:t>
      </w:r>
      <w:r w:rsidR="00C32357">
        <w:rPr>
          <w:rFonts w:ascii="Cambria" w:hAnsi="Cambria"/>
          <w:lang w:val="et-EE"/>
        </w:rPr>
        <w:t xml:space="preserve">. </w:t>
      </w:r>
      <w:r w:rsidR="0061493B" w:rsidRPr="00C32357">
        <w:rPr>
          <w:rFonts w:ascii="Cambria" w:hAnsi="Cambria"/>
          <w:lang w:val="et-EE"/>
        </w:rPr>
        <w:t>E</w:t>
      </w:r>
      <w:r w:rsidR="005A40E1" w:rsidRPr="00C32357">
        <w:rPr>
          <w:rFonts w:ascii="Cambria" w:hAnsi="Cambria"/>
          <w:lang w:val="et-EE"/>
        </w:rPr>
        <w:t xml:space="preserve">hitustööde tsooni jäävate puude kaitseks rakendada </w:t>
      </w:r>
      <w:r w:rsidR="005A40E1" w:rsidRPr="004A6F24">
        <w:rPr>
          <w:rFonts w:ascii="Cambria" w:hAnsi="Cambria"/>
          <w:lang w:val="et-EE"/>
        </w:rPr>
        <w:t>abinõud puude vigastamise vältimiseks (lähtuda Saue valla</w:t>
      </w:r>
      <w:r w:rsidR="00C32357" w:rsidRPr="004A6F24">
        <w:rPr>
          <w:rFonts w:ascii="Cambria" w:hAnsi="Cambria"/>
          <w:lang w:val="et-EE"/>
        </w:rPr>
        <w:t xml:space="preserve"> </w:t>
      </w:r>
      <w:r w:rsidR="005A40E1" w:rsidRPr="004A6F24">
        <w:rPr>
          <w:rFonts w:ascii="Cambria" w:hAnsi="Cambria"/>
          <w:lang w:val="et-EE"/>
        </w:rPr>
        <w:t>kaevetööde eeskirjast)</w:t>
      </w:r>
      <w:r w:rsidR="00824547" w:rsidRPr="004A6F24">
        <w:rPr>
          <w:rFonts w:ascii="Cambria" w:hAnsi="Cambria"/>
          <w:lang w:val="et-EE"/>
        </w:rPr>
        <w:t xml:space="preserve">. </w:t>
      </w:r>
      <w:r w:rsidR="00824547" w:rsidRPr="004A6F24">
        <w:rPr>
          <w:rStyle w:val="ui-provider"/>
          <w:lang w:val="et-EE"/>
        </w:rPr>
        <w:t>Kõrghaljastuse puudumisel näha projektis ette</w:t>
      </w:r>
      <w:r w:rsidR="003F7C8A" w:rsidRPr="004A6F24">
        <w:rPr>
          <w:rStyle w:val="ui-provider"/>
          <w:lang w:val="et-EE"/>
        </w:rPr>
        <w:t xml:space="preserve"> kinnistule</w:t>
      </w:r>
      <w:r w:rsidR="00824547" w:rsidRPr="004A6F24">
        <w:rPr>
          <w:rStyle w:val="ui-provider"/>
          <w:lang w:val="et-EE"/>
        </w:rPr>
        <w:t xml:space="preserve"> </w:t>
      </w:r>
      <w:r w:rsidR="004A6F24" w:rsidRPr="004A6F24">
        <w:rPr>
          <w:rStyle w:val="ui-provider"/>
          <w:lang w:val="et-EE"/>
        </w:rPr>
        <w:t>2</w:t>
      </w:r>
      <w:r w:rsidR="00824547" w:rsidRPr="004A6F24">
        <w:rPr>
          <w:rStyle w:val="ui-provider"/>
          <w:lang w:val="et-EE"/>
        </w:rPr>
        <w:t xml:space="preserve"> või enama Eesti loodusele omase leht- või okaspuu (mis ei ole viljapuu) istutamine;</w:t>
      </w:r>
    </w:p>
    <w:p w14:paraId="2F452181" w14:textId="77777777" w:rsidR="0083217E" w:rsidRPr="004A6F24" w:rsidRDefault="0083217E" w:rsidP="0083217E">
      <w:pPr>
        <w:pStyle w:val="ListParagraph"/>
        <w:numPr>
          <w:ilvl w:val="1"/>
          <w:numId w:val="7"/>
        </w:numPr>
        <w:rPr>
          <w:rFonts w:ascii="Cambria" w:hAnsi="Cambria"/>
          <w:lang w:val="et-EE"/>
        </w:rPr>
      </w:pPr>
      <w:r w:rsidRPr="004A6F24">
        <w:rPr>
          <w:rFonts w:ascii="Cambria" w:hAnsi="Cambria"/>
          <w:lang w:val="et-EE"/>
        </w:rPr>
        <w:t>asendiplaanil näidata autode parkimine omal kinnistul, minimaalselt 2 kohta;</w:t>
      </w:r>
    </w:p>
    <w:p w14:paraId="45FB6082" w14:textId="77777777" w:rsidR="00054325" w:rsidRDefault="00054325" w:rsidP="00054325">
      <w:pPr>
        <w:pStyle w:val="ListParagraph"/>
        <w:numPr>
          <w:ilvl w:val="1"/>
          <w:numId w:val="7"/>
        </w:numPr>
        <w:rPr>
          <w:rFonts w:ascii="Cambria" w:hAnsi="Cambria"/>
          <w:lang w:val="et-EE"/>
        </w:rPr>
      </w:pPr>
      <w:r>
        <w:rPr>
          <w:rFonts w:ascii="Cambria" w:hAnsi="Cambria"/>
          <w:lang w:val="et-EE"/>
        </w:rPr>
        <w:t>asendiplaanil n</w:t>
      </w:r>
      <w:r w:rsidRPr="005A40E1">
        <w:rPr>
          <w:rFonts w:ascii="Cambria" w:hAnsi="Cambria"/>
          <w:lang w:val="et-EE"/>
        </w:rPr>
        <w:t xml:space="preserve">äidata koht prügikastile või konteinerile. Kirjeldada jäätmekäitluse lahendus. Tagada prügiauto </w:t>
      </w:r>
      <w:r w:rsidRPr="00D75519">
        <w:rPr>
          <w:rFonts w:ascii="Cambria" w:hAnsi="Cambria"/>
          <w:lang w:val="et-EE"/>
        </w:rPr>
        <w:t>juurdepääs prügikonteinerile (</w:t>
      </w:r>
      <w:r>
        <w:rPr>
          <w:rFonts w:ascii="Cambria" w:hAnsi="Cambria"/>
          <w:lang w:val="et-EE"/>
        </w:rPr>
        <w:t>kokkuleppel prügivedajaga</w:t>
      </w:r>
      <w:r w:rsidRPr="00D75519">
        <w:rPr>
          <w:rFonts w:ascii="Cambria" w:hAnsi="Cambria"/>
          <w:lang w:val="et-EE"/>
        </w:rPr>
        <w:t>)</w:t>
      </w:r>
      <w:r>
        <w:rPr>
          <w:rFonts w:ascii="Cambria" w:hAnsi="Cambria"/>
          <w:lang w:val="et-EE"/>
        </w:rPr>
        <w:t>;</w:t>
      </w:r>
    </w:p>
    <w:p w14:paraId="0E32D936" w14:textId="11D3F820" w:rsidR="005A40E1" w:rsidRDefault="00C73F66"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hitusjäätmete utiliseerimisel tuleb lähtuda Saue valla jäätmehoolduseeskirjast</w:t>
      </w:r>
      <w:r>
        <w:rPr>
          <w:rFonts w:ascii="Cambria" w:hAnsi="Cambria"/>
          <w:lang w:val="et-EE"/>
        </w:rPr>
        <w:t>;</w:t>
      </w:r>
    </w:p>
    <w:p w14:paraId="2333D9D9" w14:textId="122CCB31" w:rsidR="005A40E1" w:rsidRDefault="00C73F66" w:rsidP="00D75519">
      <w:pPr>
        <w:pStyle w:val="ListParagraph"/>
        <w:numPr>
          <w:ilvl w:val="1"/>
          <w:numId w:val="7"/>
        </w:numPr>
        <w:rPr>
          <w:rFonts w:ascii="Cambria" w:hAnsi="Cambria"/>
          <w:lang w:val="et-EE"/>
        </w:rPr>
      </w:pPr>
      <w:r>
        <w:rPr>
          <w:rFonts w:ascii="Cambria" w:hAnsi="Cambria"/>
          <w:lang w:val="et-EE"/>
        </w:rPr>
        <w:t>k</w:t>
      </w:r>
      <w:r w:rsidR="00D75519">
        <w:rPr>
          <w:rFonts w:ascii="Cambria" w:hAnsi="Cambria"/>
          <w:lang w:val="et-EE"/>
        </w:rPr>
        <w:t xml:space="preserve">innistu </w:t>
      </w:r>
      <w:r w:rsidR="00FE43BE">
        <w:rPr>
          <w:rFonts w:ascii="Cambria" w:hAnsi="Cambria"/>
          <w:lang w:val="et-EE"/>
        </w:rPr>
        <w:t>piirdeaia rajamisel</w:t>
      </w:r>
      <w:r w:rsidR="00D75519" w:rsidRPr="00D75519">
        <w:rPr>
          <w:rFonts w:ascii="Cambria" w:hAnsi="Cambria"/>
          <w:lang w:val="et-EE"/>
        </w:rPr>
        <w:t xml:space="preserve"> sobitada see naaberkinnistute piirete</w:t>
      </w:r>
      <w:r w:rsidR="00FE43BE">
        <w:rPr>
          <w:rFonts w:ascii="Cambria" w:hAnsi="Cambria"/>
          <w:lang w:val="et-EE"/>
        </w:rPr>
        <w:t>ga nii materjalis kui kõrguses. Piire ei tohi olla läbipaistmatu ning kõrgem kui 1,5 m.</w:t>
      </w:r>
    </w:p>
    <w:p w14:paraId="7C1BF46F" w14:textId="77777777" w:rsidR="00D75519" w:rsidRPr="00D75519" w:rsidRDefault="00D75519" w:rsidP="00D75519">
      <w:pPr>
        <w:pStyle w:val="ListParagraph"/>
        <w:ind w:left="567"/>
        <w:rPr>
          <w:rFonts w:ascii="Cambria" w:hAnsi="Cambria"/>
          <w:lang w:val="et-EE"/>
        </w:rPr>
      </w:pPr>
    </w:p>
    <w:p w14:paraId="38367818" w14:textId="480A85B2" w:rsidR="00A467A1" w:rsidRPr="007E0304" w:rsidRDefault="005A40E1" w:rsidP="007E0304">
      <w:pPr>
        <w:pStyle w:val="ListParagraph"/>
        <w:numPr>
          <w:ilvl w:val="0"/>
          <w:numId w:val="7"/>
        </w:numPr>
        <w:rPr>
          <w:rFonts w:ascii="Cambria" w:hAnsi="Cambria"/>
          <w:b/>
          <w:lang w:val="et-EE"/>
        </w:rPr>
      </w:pPr>
      <w:r w:rsidRPr="005A40E1">
        <w:rPr>
          <w:rFonts w:ascii="Cambria" w:hAnsi="Cambria"/>
          <w:b/>
          <w:lang w:val="et-EE"/>
        </w:rPr>
        <w:t>Mitmesugused muud nõuded ja selgitused:</w:t>
      </w:r>
    </w:p>
    <w:p w14:paraId="185BE798" w14:textId="62A63C53" w:rsidR="00307CAF" w:rsidRPr="0027658B" w:rsidRDefault="0027658B" w:rsidP="002702DE">
      <w:pPr>
        <w:pStyle w:val="ListParagraph"/>
        <w:numPr>
          <w:ilvl w:val="1"/>
          <w:numId w:val="7"/>
        </w:numPr>
        <w:rPr>
          <w:rFonts w:ascii="Cambria" w:hAnsi="Cambria"/>
          <w:lang w:val="et-EE"/>
        </w:rPr>
      </w:pPr>
      <w:r>
        <w:rPr>
          <w:rFonts w:ascii="Cambria" w:hAnsi="Cambria"/>
          <w:lang w:val="et-EE"/>
        </w:rPr>
        <w:t>k</w:t>
      </w:r>
      <w:r w:rsidRPr="0027658B">
        <w:rPr>
          <w:rFonts w:ascii="Cambria" w:hAnsi="Cambria"/>
          <w:lang w:val="et-EE"/>
        </w:rPr>
        <w:t xml:space="preserve">innistu loodeosas paiknev abihoone tuleb kanda vastava kohustuse korral Ehitisregistrisse; </w:t>
      </w:r>
    </w:p>
    <w:p w14:paraId="6D1EDDA3" w14:textId="7ED1FB37" w:rsidR="0027658B" w:rsidRPr="0027658B" w:rsidRDefault="0027658B" w:rsidP="0027658B">
      <w:pPr>
        <w:pStyle w:val="ListParagraph"/>
        <w:numPr>
          <w:ilvl w:val="1"/>
          <w:numId w:val="7"/>
        </w:numPr>
        <w:rPr>
          <w:rFonts w:ascii="Cambria" w:hAnsi="Cambria"/>
          <w:lang w:val="et-EE"/>
        </w:rPr>
      </w:pPr>
      <w:r>
        <w:rPr>
          <w:rFonts w:ascii="Cambria" w:hAnsi="Cambria"/>
          <w:lang w:val="et-EE"/>
        </w:rPr>
        <w:t>Vatslaoru AÜ 6</w:t>
      </w:r>
      <w:r w:rsidRPr="0027658B">
        <w:rPr>
          <w:rFonts w:ascii="Cambria" w:hAnsi="Cambria"/>
          <w:lang w:val="et-EE"/>
        </w:rPr>
        <w:t xml:space="preserve"> aiamaja (121293544) lammutamiseks tuleb koostada lammutusprojekt ning taotleda lammutamise ehitusluba hiljemalt uue elukondliku hoone ehitusloa taotluse esitamise ajaks;</w:t>
      </w:r>
    </w:p>
    <w:p w14:paraId="49328782" w14:textId="4516EE76" w:rsidR="00302872" w:rsidRPr="000B4C9A" w:rsidRDefault="00302872" w:rsidP="00302872">
      <w:pPr>
        <w:pStyle w:val="ListParagraph"/>
        <w:numPr>
          <w:ilvl w:val="1"/>
          <w:numId w:val="7"/>
        </w:numPr>
        <w:rPr>
          <w:rFonts w:ascii="Cambria" w:hAnsi="Cambria"/>
          <w:lang w:val="et-EE"/>
        </w:rPr>
      </w:pPr>
      <w:r w:rsidRPr="000B4C9A">
        <w:rPr>
          <w:rFonts w:ascii="Cambria" w:hAnsi="Cambria"/>
          <w:lang w:val="et-EE"/>
        </w:rPr>
        <w:t>krundil on lubatud kuni kaks abihoonet, ehitusloakohustuslike abihoonete püstitamine ei ole lubatud. Krundil paiknevad abihooned (sh olemasolevad) peavad vastama kehtivatele tuleohutusnõuetele. Tagada nõuetekohane hoonetevaheline tuleohutuskuja naaberkinnistute hoonetega, piirata tule levikut ehituslike abinõudega või vajadusel lammutada hoone(d);</w:t>
      </w:r>
    </w:p>
    <w:p w14:paraId="08E59F95" w14:textId="0AC779F7" w:rsidR="002200A0" w:rsidRPr="00C7402B" w:rsidRDefault="002200A0" w:rsidP="002200A0">
      <w:pPr>
        <w:pStyle w:val="ListParagraph"/>
        <w:numPr>
          <w:ilvl w:val="1"/>
          <w:numId w:val="7"/>
        </w:numPr>
        <w:rPr>
          <w:rFonts w:ascii="Cambria" w:hAnsi="Cambria"/>
          <w:lang w:val="et-EE"/>
        </w:rPr>
      </w:pPr>
      <w:r w:rsidRPr="00C7402B">
        <w:rPr>
          <w:rFonts w:ascii="Cambria" w:hAnsi="Cambria"/>
          <w:lang w:val="et-EE"/>
        </w:rPr>
        <w:t>katastriüksuse kitsenduseks on sideehitise ja elektripaigaldise kaitsevöönd</w:t>
      </w:r>
      <w:r w:rsidR="00AA0E80" w:rsidRPr="00C7402B">
        <w:rPr>
          <w:rFonts w:ascii="Cambria" w:hAnsi="Cambria"/>
          <w:lang w:val="et-EE"/>
        </w:rPr>
        <w:t xml:space="preserve"> ning ühisveevärgi ja -kanalisatsiooni vöönd, </w:t>
      </w:r>
      <w:r w:rsidRPr="00C7402B">
        <w:rPr>
          <w:rFonts w:ascii="Cambria" w:hAnsi="Cambria"/>
          <w:lang w:val="et-EE"/>
        </w:rPr>
        <w:t>kaitsevööndi</w:t>
      </w:r>
      <w:r w:rsidR="00C7402B" w:rsidRPr="00C7402B">
        <w:rPr>
          <w:rFonts w:ascii="Cambria" w:hAnsi="Cambria"/>
          <w:lang w:val="et-EE"/>
        </w:rPr>
        <w:t>te</w:t>
      </w:r>
      <w:r w:rsidRPr="00C7402B">
        <w:rPr>
          <w:rFonts w:ascii="Cambria" w:hAnsi="Cambria"/>
          <w:lang w:val="et-EE"/>
        </w:rPr>
        <w:t>s on ilma võrguvaldaja loata tegutsemine keelatud;</w:t>
      </w:r>
    </w:p>
    <w:p w14:paraId="7ADBB6C6" w14:textId="55676236" w:rsidR="00495026" w:rsidRPr="00C7402B" w:rsidRDefault="00495026" w:rsidP="00495026">
      <w:pPr>
        <w:pStyle w:val="ListParagraph"/>
        <w:numPr>
          <w:ilvl w:val="1"/>
          <w:numId w:val="7"/>
        </w:numPr>
        <w:rPr>
          <w:rFonts w:ascii="Cambria" w:hAnsi="Cambria"/>
          <w:lang w:val="et-EE"/>
        </w:rPr>
      </w:pPr>
      <w:r w:rsidRPr="00C7402B">
        <w:rPr>
          <w:rFonts w:ascii="Cambria" w:hAnsi="Cambria"/>
          <w:lang w:val="et-EE"/>
        </w:rPr>
        <w:t>katastriüksuse kitsenduseks on naaberkinnistu puurkaevu hooldusala, kus tegutsemist reguleerib Veeseadus¹ (Vastu võetud 30.01.2019);</w:t>
      </w:r>
    </w:p>
    <w:p w14:paraId="1A7A1539" w14:textId="08FDFFA5" w:rsidR="00491253" w:rsidRPr="00CB0BF0" w:rsidRDefault="009851CD" w:rsidP="00CB0BF0">
      <w:pPr>
        <w:pStyle w:val="ListParagraph"/>
        <w:numPr>
          <w:ilvl w:val="1"/>
          <w:numId w:val="7"/>
        </w:numPr>
        <w:rPr>
          <w:rFonts w:ascii="Cambria" w:hAnsi="Cambria"/>
          <w:lang w:val="et-EE"/>
        </w:rPr>
      </w:pPr>
      <w:r>
        <w:rPr>
          <w:rFonts w:ascii="Cambria" w:hAnsi="Cambria"/>
          <w:lang w:val="et-EE"/>
        </w:rPr>
        <w:t>h</w:t>
      </w:r>
      <w:r w:rsidR="006A5D56">
        <w:rPr>
          <w:rFonts w:ascii="Cambria" w:hAnsi="Cambria"/>
          <w:lang w:val="et-EE"/>
        </w:rPr>
        <w:t xml:space="preserve">oone kavandamisel kinnistu </w:t>
      </w:r>
      <w:r w:rsidR="00131543">
        <w:rPr>
          <w:rFonts w:ascii="Cambria" w:hAnsi="Cambria"/>
          <w:lang w:val="et-EE"/>
        </w:rPr>
        <w:t>põhja- või lõuna</w:t>
      </w:r>
      <w:r w:rsidR="006A5D56">
        <w:rPr>
          <w:rFonts w:ascii="Cambria" w:hAnsi="Cambria"/>
          <w:lang w:val="et-EE"/>
        </w:rPr>
        <w:t xml:space="preserve">piirile lähemale kui 4 m, esitada </w:t>
      </w:r>
      <w:r>
        <w:rPr>
          <w:rFonts w:ascii="Cambria" w:hAnsi="Cambria"/>
          <w:lang w:val="et-EE"/>
        </w:rPr>
        <w:t>ehitusloa taotluse juurde</w:t>
      </w:r>
      <w:r w:rsidR="0098282C">
        <w:rPr>
          <w:rFonts w:ascii="Cambria" w:hAnsi="Cambria"/>
          <w:lang w:val="et-EE"/>
        </w:rPr>
        <w:t xml:space="preserve"> naaberkinnistu omaniku</w:t>
      </w:r>
      <w:r w:rsidR="00EA6CC0">
        <w:rPr>
          <w:rFonts w:ascii="Cambria" w:hAnsi="Cambria"/>
          <w:lang w:val="et-EE"/>
        </w:rPr>
        <w:t xml:space="preserve"> kirjalik</w:t>
      </w:r>
      <w:r w:rsidR="0098282C">
        <w:rPr>
          <w:rFonts w:ascii="Cambria" w:hAnsi="Cambria"/>
          <w:lang w:val="et-EE"/>
        </w:rPr>
        <w:t xml:space="preserve"> nõusolek.</w:t>
      </w:r>
      <w:r w:rsidR="00EA6CC0">
        <w:rPr>
          <w:rFonts w:ascii="Cambria" w:hAnsi="Cambria"/>
          <w:lang w:val="et-EE"/>
        </w:rPr>
        <w:t xml:space="preserve"> Järgida tuleohutuse kujasid naaberkinnistu</w:t>
      </w:r>
      <w:r w:rsidR="00B51C25">
        <w:rPr>
          <w:rFonts w:ascii="Cambria" w:hAnsi="Cambria"/>
          <w:lang w:val="et-EE"/>
        </w:rPr>
        <w:t>te</w:t>
      </w:r>
      <w:r w:rsidR="00EA6CC0">
        <w:rPr>
          <w:rFonts w:ascii="Cambria" w:hAnsi="Cambria"/>
          <w:lang w:val="et-EE"/>
        </w:rPr>
        <w:t xml:space="preserve"> hoonetega (8 m)</w:t>
      </w:r>
      <w:r w:rsidR="00A5560D">
        <w:rPr>
          <w:rFonts w:ascii="Cambria" w:hAnsi="Cambria"/>
          <w:lang w:val="et-EE"/>
        </w:rPr>
        <w:t xml:space="preserve">, </w:t>
      </w:r>
      <w:r w:rsidR="00A5560D" w:rsidRPr="00A5560D">
        <w:rPr>
          <w:rFonts w:ascii="Cambria" w:hAnsi="Cambria"/>
          <w:lang w:val="et-EE"/>
        </w:rPr>
        <w:t>vajadusel piirata tule levikut ehituslike abinõudega.</w:t>
      </w:r>
    </w:p>
    <w:p w14:paraId="117F4081" w14:textId="77777777" w:rsidR="005A40E1" w:rsidRDefault="005A40E1" w:rsidP="005A40E1">
      <w:pPr>
        <w:pStyle w:val="ListParagraph"/>
        <w:ind w:left="792"/>
        <w:rPr>
          <w:rFonts w:ascii="Cambria" w:hAnsi="Cambria"/>
          <w:lang w:val="et-EE"/>
        </w:rPr>
      </w:pPr>
    </w:p>
    <w:p w14:paraId="02C9175D" w14:textId="77223BDD" w:rsidR="005A40E1" w:rsidRDefault="005A40E1" w:rsidP="005A40E1">
      <w:pPr>
        <w:pStyle w:val="ListParagraph"/>
        <w:numPr>
          <w:ilvl w:val="0"/>
          <w:numId w:val="7"/>
        </w:numPr>
        <w:rPr>
          <w:rFonts w:ascii="Cambria" w:hAnsi="Cambria"/>
          <w:b/>
          <w:lang w:val="et-EE"/>
        </w:rPr>
      </w:pPr>
      <w:r w:rsidRPr="005A40E1">
        <w:rPr>
          <w:rFonts w:ascii="Cambria" w:hAnsi="Cambria"/>
          <w:b/>
          <w:lang w:val="et-EE"/>
        </w:rPr>
        <w:t>Projekti koosseis, vormistamine, kooskõlastamine  ja esitamine:</w:t>
      </w:r>
    </w:p>
    <w:p w14:paraId="775F834B" w14:textId="24A25CFD" w:rsidR="005A40E1" w:rsidRDefault="00055039"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Pr>
          <w:rFonts w:ascii="Cambria" w:hAnsi="Cambria"/>
          <w:lang w:val="et-EE"/>
        </w:rPr>
        <w:t>;</w:t>
      </w:r>
    </w:p>
    <w:p w14:paraId="1045C44F" w14:textId="56985431" w:rsidR="005A40E1" w:rsidRDefault="00055039"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 peab sisaldama lisasid, mis sisaldavad projekteerimistingimusi,</w:t>
      </w:r>
      <w:r w:rsidR="000167E6">
        <w:rPr>
          <w:rFonts w:ascii="Cambria" w:hAnsi="Cambria"/>
          <w:lang w:val="et-EE"/>
        </w:rPr>
        <w:t xml:space="preserve"> vajalikke</w:t>
      </w:r>
      <w:r w:rsidR="005A40E1" w:rsidRPr="005A40E1">
        <w:rPr>
          <w:rFonts w:ascii="Cambria" w:hAnsi="Cambria"/>
          <w:lang w:val="et-EE"/>
        </w:rPr>
        <w:t xml:space="preserve"> kooskõlastusi, võrguvaldajate tehnilisi tingimusi</w:t>
      </w:r>
      <w:r>
        <w:rPr>
          <w:rFonts w:ascii="Cambria" w:hAnsi="Cambria"/>
          <w:lang w:val="et-EE"/>
        </w:rPr>
        <w:t>;</w:t>
      </w:r>
    </w:p>
    <w:p w14:paraId="7BBBF302" w14:textId="4494DD41" w:rsidR="00E64351" w:rsidRPr="00B76A65" w:rsidRDefault="00E64351" w:rsidP="00E64351">
      <w:pPr>
        <w:pStyle w:val="ListParagraph"/>
        <w:numPr>
          <w:ilvl w:val="1"/>
          <w:numId w:val="7"/>
        </w:numPr>
        <w:rPr>
          <w:rFonts w:ascii="Cambria" w:hAnsi="Cambria"/>
          <w:lang w:val="et-EE"/>
        </w:rPr>
      </w:pPr>
      <w:r w:rsidRPr="00B76A65">
        <w:rPr>
          <w:rFonts w:ascii="Cambria" w:hAnsi="Cambria"/>
          <w:lang w:val="et-EE"/>
        </w:rPr>
        <w:t>kui kasutatakse osaliselt olemasolevaid konstruktsioone (nt vundament), esitada projekti koosseisus eksperthinnang olemasolevate konstruktsioonide püsivuse ja kandevõime osas;</w:t>
      </w:r>
    </w:p>
    <w:p w14:paraId="4BBCA6B1" w14:textId="1FA72504" w:rsidR="00FE43BE" w:rsidRPr="00FE43BE" w:rsidRDefault="003A46F7" w:rsidP="00FE43BE">
      <w:pPr>
        <w:pStyle w:val="ListParagraph"/>
        <w:numPr>
          <w:ilvl w:val="1"/>
          <w:numId w:val="7"/>
        </w:numPr>
        <w:rPr>
          <w:rFonts w:ascii="Cambria" w:hAnsi="Cambria"/>
          <w:lang w:val="et-EE"/>
        </w:rPr>
      </w:pPr>
      <w:r>
        <w:rPr>
          <w:rFonts w:ascii="Cambria" w:hAnsi="Cambria"/>
          <w:lang w:val="et-EE"/>
        </w:rPr>
        <w:t>ü</w:t>
      </w:r>
      <w:r w:rsidR="00ED36C9">
        <w:rPr>
          <w:rFonts w:ascii="Cambria" w:hAnsi="Cambria"/>
          <w:lang w:val="et-EE"/>
        </w:rPr>
        <w:t>ksikelamu p</w:t>
      </w:r>
      <w:r w:rsidR="00FE43BE" w:rsidRPr="00FE43BE">
        <w:rPr>
          <w:rFonts w:ascii="Cambria" w:hAnsi="Cambria"/>
          <w:lang w:val="et-EE"/>
        </w:rPr>
        <w:t>rojekti koosseisus esitada energiamärgis vastavalt kehtivatele hoone energiatõhususe miinimumnõuetele</w:t>
      </w:r>
      <w:r w:rsidR="0041491B">
        <w:rPr>
          <w:rFonts w:ascii="Cambria" w:hAnsi="Cambria"/>
          <w:lang w:val="et-EE"/>
        </w:rPr>
        <w:t>;</w:t>
      </w:r>
    </w:p>
    <w:p w14:paraId="1B9D00E8" w14:textId="52CD31DC" w:rsidR="005A40E1" w:rsidRPr="000A68AE" w:rsidRDefault="003A46F7" w:rsidP="005A40E1">
      <w:pPr>
        <w:pStyle w:val="ListParagraph"/>
        <w:numPr>
          <w:ilvl w:val="1"/>
          <w:numId w:val="7"/>
        </w:numPr>
        <w:rPr>
          <w:rFonts w:ascii="Cambria" w:hAnsi="Cambria"/>
          <w:lang w:val="et-EE"/>
        </w:rPr>
      </w:pPr>
      <w:r w:rsidRPr="000A68AE">
        <w:rPr>
          <w:rFonts w:ascii="Cambria" w:hAnsi="Cambria"/>
          <w:lang w:val="et-EE"/>
        </w:rPr>
        <w:t>e</w:t>
      </w:r>
      <w:r w:rsidR="005A40E1" w:rsidRPr="000A68AE">
        <w:rPr>
          <w:rFonts w:ascii="Cambria" w:hAnsi="Cambria"/>
          <w:lang w:val="et-EE"/>
        </w:rPr>
        <w:t xml:space="preserve">hitusprojekt peab olema koostatud või kontrollitud projekteerimises pädeva vastutava spetsialisti poolt või ehitusprojektide ekspertiiside tegemises pädeva spetsialisti poolt vastavalt ehitusseadustiku¹ §-le </w:t>
      </w:r>
      <w:r w:rsidR="006847C1">
        <w:rPr>
          <w:rFonts w:ascii="Cambria" w:hAnsi="Cambria"/>
          <w:lang w:val="et-EE"/>
        </w:rPr>
        <w:t xml:space="preserve">19, § </w:t>
      </w:r>
      <w:r w:rsidR="005A40E1" w:rsidRPr="000A68AE">
        <w:rPr>
          <w:rFonts w:ascii="Cambria" w:hAnsi="Cambria"/>
          <w:lang w:val="et-EE"/>
        </w:rPr>
        <w:t>23 ja § 24 lõike 2 punktile 2</w:t>
      </w:r>
      <w:r w:rsidR="00E447D5" w:rsidRPr="000A68AE">
        <w:rPr>
          <w:rFonts w:ascii="Cambria" w:hAnsi="Cambria"/>
          <w:lang w:val="et-EE"/>
        </w:rPr>
        <w:t>;</w:t>
      </w:r>
    </w:p>
    <w:p w14:paraId="559436FA" w14:textId="4F6496D3" w:rsidR="005A40E1" w:rsidRDefault="003A46F7" w:rsidP="005A40E1">
      <w:pPr>
        <w:pStyle w:val="ListParagraph"/>
        <w:numPr>
          <w:ilvl w:val="1"/>
          <w:numId w:val="7"/>
        </w:numPr>
        <w:rPr>
          <w:rFonts w:ascii="Cambria" w:hAnsi="Cambria"/>
          <w:lang w:val="et-EE"/>
        </w:rPr>
      </w:pPr>
      <w:r>
        <w:rPr>
          <w:rFonts w:ascii="Cambria" w:hAnsi="Cambria"/>
          <w:lang w:val="et-EE"/>
        </w:rPr>
        <w:lastRenderedPageBreak/>
        <w:t>e</w:t>
      </w:r>
      <w:r w:rsidR="005A40E1" w:rsidRPr="005A40E1">
        <w:rPr>
          <w:rFonts w:ascii="Cambria" w:hAnsi="Cambria"/>
          <w:lang w:val="et-EE"/>
        </w:rPr>
        <w:t>hitusprojekt kooskõlastada:</w:t>
      </w:r>
    </w:p>
    <w:p w14:paraId="26BBC4DF" w14:textId="07587DE8" w:rsidR="004E3022" w:rsidRDefault="005A40E1" w:rsidP="004E3022">
      <w:pPr>
        <w:pStyle w:val="ListParagraph"/>
        <w:numPr>
          <w:ilvl w:val="2"/>
          <w:numId w:val="7"/>
        </w:numPr>
        <w:rPr>
          <w:rFonts w:ascii="Cambria" w:hAnsi="Cambria"/>
          <w:lang w:val="et-EE"/>
        </w:rPr>
      </w:pPr>
      <w:r w:rsidRPr="005A40E1">
        <w:rPr>
          <w:rFonts w:ascii="Cambria" w:hAnsi="Cambria"/>
          <w:lang w:val="et-EE"/>
        </w:rPr>
        <w:t>maaomanikuga / projekti tellijaga;</w:t>
      </w:r>
    </w:p>
    <w:p w14:paraId="236AF61D" w14:textId="78FC1032" w:rsidR="005A40E1" w:rsidRDefault="005A40E1" w:rsidP="005A40E1">
      <w:pPr>
        <w:pStyle w:val="ListParagraph"/>
        <w:numPr>
          <w:ilvl w:val="2"/>
          <w:numId w:val="7"/>
        </w:numPr>
        <w:rPr>
          <w:rFonts w:ascii="Cambria" w:hAnsi="Cambria"/>
          <w:lang w:val="et-EE"/>
        </w:rPr>
      </w:pPr>
      <w:r w:rsidRPr="005A40E1">
        <w:rPr>
          <w:rFonts w:ascii="Cambria" w:hAnsi="Cambria"/>
          <w:lang w:val="et-EE"/>
        </w:rPr>
        <w:t xml:space="preserve">vajadusel tehnovõrkude valdajatega (vt </w:t>
      </w:r>
      <w:r w:rsidRPr="00361D9E">
        <w:rPr>
          <w:rFonts w:ascii="Cambria" w:hAnsi="Cambria"/>
          <w:lang w:val="et-EE"/>
        </w:rPr>
        <w:t xml:space="preserve">pt </w:t>
      </w:r>
      <w:r w:rsidR="003D5A0E" w:rsidRPr="00361D9E">
        <w:rPr>
          <w:rFonts w:ascii="Cambria" w:hAnsi="Cambria"/>
          <w:lang w:val="et-EE"/>
        </w:rPr>
        <w:t>3</w:t>
      </w:r>
      <w:r w:rsidRPr="005A40E1">
        <w:rPr>
          <w:rFonts w:ascii="Cambria" w:hAnsi="Cambria"/>
          <w:lang w:val="et-EE"/>
        </w:rPr>
        <w:t>);</w:t>
      </w:r>
    </w:p>
    <w:p w14:paraId="065932B4" w14:textId="156AA17C" w:rsidR="005A40E1" w:rsidRDefault="003A46F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 xml:space="preserve">hitusloa taotlemiseks tuleb ehitusloa taotlus ja nõutud kooskõlastustega ehitusprojekt esitada Saue Vallavalitsusele läbi ehitisregistri </w:t>
      </w:r>
      <w:hyperlink r:id="rId8" w:history="1">
        <w:r w:rsidR="005A40E1" w:rsidRPr="00D5615C">
          <w:rPr>
            <w:rStyle w:val="Hyperlink"/>
            <w:rFonts w:ascii="Cambria" w:hAnsi="Cambria"/>
            <w:lang w:val="et-EE"/>
          </w:rPr>
          <w:t>https://www.ehr.ee</w:t>
        </w:r>
      </w:hyperlink>
      <w:r w:rsidR="005A40E1" w:rsidRPr="005A40E1">
        <w:rPr>
          <w:rFonts w:ascii="Cambria" w:hAnsi="Cambria"/>
          <w:lang w:val="et-EE"/>
        </w:rPr>
        <w:t>.</w:t>
      </w:r>
    </w:p>
    <w:p w14:paraId="3B26D12E" w14:textId="6B9D243A" w:rsidR="005A40E1" w:rsidRDefault="005A40E1" w:rsidP="005A40E1">
      <w:pPr>
        <w:rPr>
          <w:rFonts w:ascii="Cambria" w:hAnsi="Cambria"/>
          <w:lang w:val="et-EE"/>
        </w:rPr>
      </w:pPr>
    </w:p>
    <w:p w14:paraId="0683C44D" w14:textId="77777777" w:rsidR="005A40E1" w:rsidRDefault="005A40E1" w:rsidP="005A40E1">
      <w:pPr>
        <w:rPr>
          <w:rFonts w:ascii="Cambria" w:hAnsi="Cambria"/>
          <w:lang w:val="et-EE"/>
        </w:rPr>
      </w:pPr>
    </w:p>
    <w:p w14:paraId="093FFFD7" w14:textId="77777777" w:rsidR="005A40E1" w:rsidRDefault="005A40E1" w:rsidP="005A40E1">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774685E3" w14:textId="77777777" w:rsidR="005A40E1" w:rsidRDefault="005A40E1" w:rsidP="005A40E1">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678B4ACD" w14:textId="77777777" w:rsidR="005A40E1" w:rsidRDefault="005A40E1" w:rsidP="005A40E1">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26189C6E" w14:textId="3055A2D7" w:rsidR="005A40E1" w:rsidRPr="005A40E1" w:rsidRDefault="005A40E1" w:rsidP="005A40E1">
      <w:pPr>
        <w:rPr>
          <w:rFonts w:ascii="Cambria" w:hAnsi="Cambria"/>
          <w:lang w:val="et-EE"/>
        </w:rPr>
      </w:pP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p>
    <w:sectPr w:rsidR="005A40E1" w:rsidRPr="005A40E1" w:rsidSect="001A640A">
      <w:footerReference w:type="default" r:id="rId9"/>
      <w:headerReference w:type="first" r:id="rId10"/>
      <w:footerReference w:type="first" r:id="rId11"/>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6E3CA" w14:textId="77777777" w:rsidR="006A7ACD" w:rsidRDefault="006A7ACD" w:rsidP="0040672F">
      <w:pPr>
        <w:spacing w:line="240" w:lineRule="auto"/>
      </w:pPr>
      <w:r>
        <w:separator/>
      </w:r>
    </w:p>
  </w:endnote>
  <w:endnote w:type="continuationSeparator" w:id="0">
    <w:p w14:paraId="304070AE" w14:textId="77777777" w:rsidR="006A7ACD" w:rsidRDefault="006A7ACD"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4CED" w14:textId="77777777" w:rsidR="006A7ACD" w:rsidRDefault="006A7ACD" w:rsidP="0040672F">
      <w:pPr>
        <w:spacing w:line="240" w:lineRule="auto"/>
      </w:pPr>
      <w:r>
        <w:separator/>
      </w:r>
    </w:p>
  </w:footnote>
  <w:footnote w:type="continuationSeparator" w:id="0">
    <w:p w14:paraId="70DC02F6" w14:textId="77777777" w:rsidR="006A7ACD" w:rsidRDefault="006A7ACD"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FE6"/>
    <w:rsid w:val="0000287C"/>
    <w:rsid w:val="00004AD7"/>
    <w:rsid w:val="00005572"/>
    <w:rsid w:val="00010C72"/>
    <w:rsid w:val="00011AEB"/>
    <w:rsid w:val="00012002"/>
    <w:rsid w:val="000130B9"/>
    <w:rsid w:val="000148A4"/>
    <w:rsid w:val="00015131"/>
    <w:rsid w:val="000167E6"/>
    <w:rsid w:val="00016965"/>
    <w:rsid w:val="0002219C"/>
    <w:rsid w:val="00023F87"/>
    <w:rsid w:val="0002423B"/>
    <w:rsid w:val="00024252"/>
    <w:rsid w:val="00026B01"/>
    <w:rsid w:val="00027CBC"/>
    <w:rsid w:val="00031CF1"/>
    <w:rsid w:val="0003248C"/>
    <w:rsid w:val="00032C80"/>
    <w:rsid w:val="00032E91"/>
    <w:rsid w:val="00034A49"/>
    <w:rsid w:val="000359D4"/>
    <w:rsid w:val="000374BC"/>
    <w:rsid w:val="00037E42"/>
    <w:rsid w:val="000415FF"/>
    <w:rsid w:val="00042D6C"/>
    <w:rsid w:val="00042DF7"/>
    <w:rsid w:val="000430EC"/>
    <w:rsid w:val="00045B1C"/>
    <w:rsid w:val="0004686C"/>
    <w:rsid w:val="000517FA"/>
    <w:rsid w:val="000542A4"/>
    <w:rsid w:val="00054325"/>
    <w:rsid w:val="00055039"/>
    <w:rsid w:val="0005508B"/>
    <w:rsid w:val="00055417"/>
    <w:rsid w:val="000576DC"/>
    <w:rsid w:val="000579A8"/>
    <w:rsid w:val="00057B6E"/>
    <w:rsid w:val="00061546"/>
    <w:rsid w:val="000629C1"/>
    <w:rsid w:val="00062E45"/>
    <w:rsid w:val="000638D7"/>
    <w:rsid w:val="0006474A"/>
    <w:rsid w:val="00067B68"/>
    <w:rsid w:val="0007044E"/>
    <w:rsid w:val="00072ECB"/>
    <w:rsid w:val="0007546D"/>
    <w:rsid w:val="00075A31"/>
    <w:rsid w:val="00075E55"/>
    <w:rsid w:val="0007636E"/>
    <w:rsid w:val="00082347"/>
    <w:rsid w:val="00082463"/>
    <w:rsid w:val="00082C63"/>
    <w:rsid w:val="00082FB5"/>
    <w:rsid w:val="00083A8B"/>
    <w:rsid w:val="00085C64"/>
    <w:rsid w:val="000864F5"/>
    <w:rsid w:val="00086542"/>
    <w:rsid w:val="00091132"/>
    <w:rsid w:val="00092E3E"/>
    <w:rsid w:val="00095FA0"/>
    <w:rsid w:val="00096855"/>
    <w:rsid w:val="000968BA"/>
    <w:rsid w:val="000A05F4"/>
    <w:rsid w:val="000A1F65"/>
    <w:rsid w:val="000A34D4"/>
    <w:rsid w:val="000A68AE"/>
    <w:rsid w:val="000A75B1"/>
    <w:rsid w:val="000B0584"/>
    <w:rsid w:val="000B0DBB"/>
    <w:rsid w:val="000B15D5"/>
    <w:rsid w:val="000B32A5"/>
    <w:rsid w:val="000B4284"/>
    <w:rsid w:val="000B4313"/>
    <w:rsid w:val="000B4C9A"/>
    <w:rsid w:val="000B63B6"/>
    <w:rsid w:val="000B6F90"/>
    <w:rsid w:val="000C02A1"/>
    <w:rsid w:val="000C0A7E"/>
    <w:rsid w:val="000C0CDA"/>
    <w:rsid w:val="000C204E"/>
    <w:rsid w:val="000C3909"/>
    <w:rsid w:val="000D0EBC"/>
    <w:rsid w:val="000D283C"/>
    <w:rsid w:val="000D37FB"/>
    <w:rsid w:val="000D3AA5"/>
    <w:rsid w:val="000D4301"/>
    <w:rsid w:val="000D608C"/>
    <w:rsid w:val="000D76C9"/>
    <w:rsid w:val="000E045D"/>
    <w:rsid w:val="000E0E76"/>
    <w:rsid w:val="000E0ED2"/>
    <w:rsid w:val="000E26C4"/>
    <w:rsid w:val="000E2706"/>
    <w:rsid w:val="000E33FD"/>
    <w:rsid w:val="000E7967"/>
    <w:rsid w:val="000F08CD"/>
    <w:rsid w:val="000F08D7"/>
    <w:rsid w:val="000F126D"/>
    <w:rsid w:val="000F1D37"/>
    <w:rsid w:val="000F53C3"/>
    <w:rsid w:val="000F6C45"/>
    <w:rsid w:val="000F6D0F"/>
    <w:rsid w:val="000F7008"/>
    <w:rsid w:val="0010257E"/>
    <w:rsid w:val="0010297D"/>
    <w:rsid w:val="00103A97"/>
    <w:rsid w:val="001045A2"/>
    <w:rsid w:val="001057D3"/>
    <w:rsid w:val="00112200"/>
    <w:rsid w:val="001135DC"/>
    <w:rsid w:val="00114015"/>
    <w:rsid w:val="00114BE5"/>
    <w:rsid w:val="00115384"/>
    <w:rsid w:val="00120ACD"/>
    <w:rsid w:val="001221D9"/>
    <w:rsid w:val="0012648B"/>
    <w:rsid w:val="001267BE"/>
    <w:rsid w:val="001276DF"/>
    <w:rsid w:val="0013080D"/>
    <w:rsid w:val="00130AB3"/>
    <w:rsid w:val="00130DA3"/>
    <w:rsid w:val="00131543"/>
    <w:rsid w:val="001344F5"/>
    <w:rsid w:val="001347B3"/>
    <w:rsid w:val="00134C7E"/>
    <w:rsid w:val="0014059E"/>
    <w:rsid w:val="00140E6C"/>
    <w:rsid w:val="00144FE6"/>
    <w:rsid w:val="00151DEB"/>
    <w:rsid w:val="00153271"/>
    <w:rsid w:val="00154229"/>
    <w:rsid w:val="0015441B"/>
    <w:rsid w:val="0015444F"/>
    <w:rsid w:val="00154783"/>
    <w:rsid w:val="00155B00"/>
    <w:rsid w:val="00156C39"/>
    <w:rsid w:val="00156DA6"/>
    <w:rsid w:val="00156E17"/>
    <w:rsid w:val="00162115"/>
    <w:rsid w:val="0016258F"/>
    <w:rsid w:val="001632ED"/>
    <w:rsid w:val="00166C1D"/>
    <w:rsid w:val="0016733A"/>
    <w:rsid w:val="00171BCE"/>
    <w:rsid w:val="00171F21"/>
    <w:rsid w:val="0017309C"/>
    <w:rsid w:val="00174A2B"/>
    <w:rsid w:val="00176779"/>
    <w:rsid w:val="00181805"/>
    <w:rsid w:val="00182B32"/>
    <w:rsid w:val="00182BFD"/>
    <w:rsid w:val="00191F9C"/>
    <w:rsid w:val="001A0546"/>
    <w:rsid w:val="001A1253"/>
    <w:rsid w:val="001A18DF"/>
    <w:rsid w:val="001A39BE"/>
    <w:rsid w:val="001A6357"/>
    <w:rsid w:val="001A640A"/>
    <w:rsid w:val="001B1910"/>
    <w:rsid w:val="001B1A97"/>
    <w:rsid w:val="001B2477"/>
    <w:rsid w:val="001B384B"/>
    <w:rsid w:val="001B3908"/>
    <w:rsid w:val="001B406C"/>
    <w:rsid w:val="001B6ABC"/>
    <w:rsid w:val="001B77C6"/>
    <w:rsid w:val="001C04FE"/>
    <w:rsid w:val="001C0A0F"/>
    <w:rsid w:val="001C0A68"/>
    <w:rsid w:val="001C1D62"/>
    <w:rsid w:val="001C2D75"/>
    <w:rsid w:val="001C35DE"/>
    <w:rsid w:val="001C500A"/>
    <w:rsid w:val="001C521C"/>
    <w:rsid w:val="001C646A"/>
    <w:rsid w:val="001D02DB"/>
    <w:rsid w:val="001D051D"/>
    <w:rsid w:val="001D1691"/>
    <w:rsid w:val="001D17F2"/>
    <w:rsid w:val="001D5ADC"/>
    <w:rsid w:val="001D65EA"/>
    <w:rsid w:val="001D710E"/>
    <w:rsid w:val="001E1111"/>
    <w:rsid w:val="001E4D27"/>
    <w:rsid w:val="001F073A"/>
    <w:rsid w:val="001F0D3A"/>
    <w:rsid w:val="001F7443"/>
    <w:rsid w:val="00200A76"/>
    <w:rsid w:val="00201DEC"/>
    <w:rsid w:val="00201EF7"/>
    <w:rsid w:val="002026EC"/>
    <w:rsid w:val="00204C14"/>
    <w:rsid w:val="00206377"/>
    <w:rsid w:val="00207614"/>
    <w:rsid w:val="0021184E"/>
    <w:rsid w:val="00212190"/>
    <w:rsid w:val="00214A6A"/>
    <w:rsid w:val="0021564B"/>
    <w:rsid w:val="00217562"/>
    <w:rsid w:val="002200A0"/>
    <w:rsid w:val="002200DD"/>
    <w:rsid w:val="00220E3D"/>
    <w:rsid w:val="002210AF"/>
    <w:rsid w:val="00223D5F"/>
    <w:rsid w:val="00224009"/>
    <w:rsid w:val="002240D5"/>
    <w:rsid w:val="0022412C"/>
    <w:rsid w:val="00225077"/>
    <w:rsid w:val="00225696"/>
    <w:rsid w:val="00226754"/>
    <w:rsid w:val="002267CB"/>
    <w:rsid w:val="002314AE"/>
    <w:rsid w:val="00232232"/>
    <w:rsid w:val="002344CC"/>
    <w:rsid w:val="002361F0"/>
    <w:rsid w:val="002363A8"/>
    <w:rsid w:val="002415FD"/>
    <w:rsid w:val="00241D70"/>
    <w:rsid w:val="0024358B"/>
    <w:rsid w:val="0024501A"/>
    <w:rsid w:val="0024559B"/>
    <w:rsid w:val="0024588F"/>
    <w:rsid w:val="00250A51"/>
    <w:rsid w:val="00250B8E"/>
    <w:rsid w:val="00252A6F"/>
    <w:rsid w:val="00253477"/>
    <w:rsid w:val="00254561"/>
    <w:rsid w:val="002556DC"/>
    <w:rsid w:val="00255CC0"/>
    <w:rsid w:val="0026132A"/>
    <w:rsid w:val="002620A1"/>
    <w:rsid w:val="002645DE"/>
    <w:rsid w:val="002650D4"/>
    <w:rsid w:val="002659BE"/>
    <w:rsid w:val="00266DDC"/>
    <w:rsid w:val="002702DE"/>
    <w:rsid w:val="002713E3"/>
    <w:rsid w:val="00271D60"/>
    <w:rsid w:val="00272D60"/>
    <w:rsid w:val="00273BAC"/>
    <w:rsid w:val="00274489"/>
    <w:rsid w:val="0027461B"/>
    <w:rsid w:val="0027658B"/>
    <w:rsid w:val="00276B46"/>
    <w:rsid w:val="00276D89"/>
    <w:rsid w:val="00277B9F"/>
    <w:rsid w:val="002807F2"/>
    <w:rsid w:val="00282137"/>
    <w:rsid w:val="002822C4"/>
    <w:rsid w:val="00283EF7"/>
    <w:rsid w:val="00285ABF"/>
    <w:rsid w:val="0028649C"/>
    <w:rsid w:val="002874A4"/>
    <w:rsid w:val="00290A12"/>
    <w:rsid w:val="00290E0E"/>
    <w:rsid w:val="002919F1"/>
    <w:rsid w:val="00294822"/>
    <w:rsid w:val="00295C09"/>
    <w:rsid w:val="002A019E"/>
    <w:rsid w:val="002A02CB"/>
    <w:rsid w:val="002A11E6"/>
    <w:rsid w:val="002A1868"/>
    <w:rsid w:val="002A21A0"/>
    <w:rsid w:val="002A2800"/>
    <w:rsid w:val="002A3633"/>
    <w:rsid w:val="002A3996"/>
    <w:rsid w:val="002A543E"/>
    <w:rsid w:val="002A6531"/>
    <w:rsid w:val="002A7439"/>
    <w:rsid w:val="002B0C80"/>
    <w:rsid w:val="002B3ABC"/>
    <w:rsid w:val="002B44E2"/>
    <w:rsid w:val="002B53F8"/>
    <w:rsid w:val="002B641E"/>
    <w:rsid w:val="002B6CC8"/>
    <w:rsid w:val="002C08A1"/>
    <w:rsid w:val="002C0A98"/>
    <w:rsid w:val="002C0CB3"/>
    <w:rsid w:val="002C0F7C"/>
    <w:rsid w:val="002C3504"/>
    <w:rsid w:val="002C492C"/>
    <w:rsid w:val="002C6968"/>
    <w:rsid w:val="002C775B"/>
    <w:rsid w:val="002D02C5"/>
    <w:rsid w:val="002D0E77"/>
    <w:rsid w:val="002D45B9"/>
    <w:rsid w:val="002D4E19"/>
    <w:rsid w:val="002D6B46"/>
    <w:rsid w:val="002D79E3"/>
    <w:rsid w:val="002E0FD3"/>
    <w:rsid w:val="002E61AE"/>
    <w:rsid w:val="002E7C10"/>
    <w:rsid w:val="002F02B5"/>
    <w:rsid w:val="002F251B"/>
    <w:rsid w:val="002F58D9"/>
    <w:rsid w:val="002F76EC"/>
    <w:rsid w:val="00301598"/>
    <w:rsid w:val="00302872"/>
    <w:rsid w:val="00302DEB"/>
    <w:rsid w:val="00303005"/>
    <w:rsid w:val="0030450F"/>
    <w:rsid w:val="00305DF3"/>
    <w:rsid w:val="00306FA8"/>
    <w:rsid w:val="00307CAF"/>
    <w:rsid w:val="0031046E"/>
    <w:rsid w:val="00312353"/>
    <w:rsid w:val="00314296"/>
    <w:rsid w:val="003148FE"/>
    <w:rsid w:val="00314F89"/>
    <w:rsid w:val="0031503E"/>
    <w:rsid w:val="00315BF8"/>
    <w:rsid w:val="00315D96"/>
    <w:rsid w:val="00316155"/>
    <w:rsid w:val="003161E5"/>
    <w:rsid w:val="00316C64"/>
    <w:rsid w:val="00321494"/>
    <w:rsid w:val="00323DD0"/>
    <w:rsid w:val="003251EE"/>
    <w:rsid w:val="00325586"/>
    <w:rsid w:val="00325A17"/>
    <w:rsid w:val="00325F97"/>
    <w:rsid w:val="00326332"/>
    <w:rsid w:val="0033091F"/>
    <w:rsid w:val="00331052"/>
    <w:rsid w:val="0033332D"/>
    <w:rsid w:val="00333F64"/>
    <w:rsid w:val="00335CF5"/>
    <w:rsid w:val="00336B4B"/>
    <w:rsid w:val="00337FF5"/>
    <w:rsid w:val="00341685"/>
    <w:rsid w:val="00342AA5"/>
    <w:rsid w:val="00343873"/>
    <w:rsid w:val="003454C9"/>
    <w:rsid w:val="00346DAF"/>
    <w:rsid w:val="00346DD9"/>
    <w:rsid w:val="00347351"/>
    <w:rsid w:val="003515F8"/>
    <w:rsid w:val="00353C53"/>
    <w:rsid w:val="00355CDE"/>
    <w:rsid w:val="00356130"/>
    <w:rsid w:val="0035660D"/>
    <w:rsid w:val="00357CE9"/>
    <w:rsid w:val="0036005B"/>
    <w:rsid w:val="003619F8"/>
    <w:rsid w:val="00361B79"/>
    <w:rsid w:val="00361D9E"/>
    <w:rsid w:val="003628E2"/>
    <w:rsid w:val="003674B0"/>
    <w:rsid w:val="00367C66"/>
    <w:rsid w:val="003716CB"/>
    <w:rsid w:val="003732F7"/>
    <w:rsid w:val="00373E5C"/>
    <w:rsid w:val="003743B2"/>
    <w:rsid w:val="003758F8"/>
    <w:rsid w:val="003768A6"/>
    <w:rsid w:val="003805A5"/>
    <w:rsid w:val="00380B38"/>
    <w:rsid w:val="003815EB"/>
    <w:rsid w:val="003833E9"/>
    <w:rsid w:val="0038422B"/>
    <w:rsid w:val="00385624"/>
    <w:rsid w:val="00387F77"/>
    <w:rsid w:val="003917CA"/>
    <w:rsid w:val="00391C3F"/>
    <w:rsid w:val="00391D22"/>
    <w:rsid w:val="003924AB"/>
    <w:rsid w:val="0039277F"/>
    <w:rsid w:val="003943DA"/>
    <w:rsid w:val="00396A8B"/>
    <w:rsid w:val="003A117B"/>
    <w:rsid w:val="003A1979"/>
    <w:rsid w:val="003A2725"/>
    <w:rsid w:val="003A3487"/>
    <w:rsid w:val="003A46F7"/>
    <w:rsid w:val="003A5341"/>
    <w:rsid w:val="003A59A0"/>
    <w:rsid w:val="003A5C38"/>
    <w:rsid w:val="003A715C"/>
    <w:rsid w:val="003A78C9"/>
    <w:rsid w:val="003A7DD0"/>
    <w:rsid w:val="003B042E"/>
    <w:rsid w:val="003B1165"/>
    <w:rsid w:val="003B1D59"/>
    <w:rsid w:val="003B24B0"/>
    <w:rsid w:val="003B5647"/>
    <w:rsid w:val="003B61EB"/>
    <w:rsid w:val="003C0913"/>
    <w:rsid w:val="003C1782"/>
    <w:rsid w:val="003C20ED"/>
    <w:rsid w:val="003C289E"/>
    <w:rsid w:val="003C3EDB"/>
    <w:rsid w:val="003C4B78"/>
    <w:rsid w:val="003C5282"/>
    <w:rsid w:val="003C72B8"/>
    <w:rsid w:val="003D2914"/>
    <w:rsid w:val="003D3AD0"/>
    <w:rsid w:val="003D4A28"/>
    <w:rsid w:val="003D5711"/>
    <w:rsid w:val="003D575E"/>
    <w:rsid w:val="003D5A0E"/>
    <w:rsid w:val="003D6F6C"/>
    <w:rsid w:val="003D7D72"/>
    <w:rsid w:val="003E070A"/>
    <w:rsid w:val="003E24A5"/>
    <w:rsid w:val="003E297C"/>
    <w:rsid w:val="003E4DA3"/>
    <w:rsid w:val="003E540A"/>
    <w:rsid w:val="003E5642"/>
    <w:rsid w:val="003E5A4B"/>
    <w:rsid w:val="003F2CF9"/>
    <w:rsid w:val="003F5203"/>
    <w:rsid w:val="003F7C8A"/>
    <w:rsid w:val="00406172"/>
    <w:rsid w:val="0040672F"/>
    <w:rsid w:val="0040702E"/>
    <w:rsid w:val="00407E31"/>
    <w:rsid w:val="00412452"/>
    <w:rsid w:val="00412E4C"/>
    <w:rsid w:val="0041491B"/>
    <w:rsid w:val="00415214"/>
    <w:rsid w:val="00415B3A"/>
    <w:rsid w:val="00416149"/>
    <w:rsid w:val="0042054D"/>
    <w:rsid w:val="00422E5B"/>
    <w:rsid w:val="00426CA6"/>
    <w:rsid w:val="00427085"/>
    <w:rsid w:val="00427284"/>
    <w:rsid w:val="00430A07"/>
    <w:rsid w:val="00432F1D"/>
    <w:rsid w:val="00435547"/>
    <w:rsid w:val="00436AC8"/>
    <w:rsid w:val="00442722"/>
    <w:rsid w:val="00442F56"/>
    <w:rsid w:val="004439A7"/>
    <w:rsid w:val="004447DE"/>
    <w:rsid w:val="00445F39"/>
    <w:rsid w:val="00446356"/>
    <w:rsid w:val="00447176"/>
    <w:rsid w:val="00454D82"/>
    <w:rsid w:val="004555AE"/>
    <w:rsid w:val="004623A4"/>
    <w:rsid w:val="0046376B"/>
    <w:rsid w:val="004639BD"/>
    <w:rsid w:val="00465777"/>
    <w:rsid w:val="00470C10"/>
    <w:rsid w:val="00476001"/>
    <w:rsid w:val="004778A7"/>
    <w:rsid w:val="00483440"/>
    <w:rsid w:val="00483B27"/>
    <w:rsid w:val="004843F8"/>
    <w:rsid w:val="004858E1"/>
    <w:rsid w:val="00491253"/>
    <w:rsid w:val="004914E1"/>
    <w:rsid w:val="00492346"/>
    <w:rsid w:val="00495026"/>
    <w:rsid w:val="0049652D"/>
    <w:rsid w:val="00496D57"/>
    <w:rsid w:val="004A018A"/>
    <w:rsid w:val="004A3777"/>
    <w:rsid w:val="004A4C9A"/>
    <w:rsid w:val="004A56A5"/>
    <w:rsid w:val="004A5C89"/>
    <w:rsid w:val="004A5CC1"/>
    <w:rsid w:val="004A6F24"/>
    <w:rsid w:val="004B1184"/>
    <w:rsid w:val="004B14A2"/>
    <w:rsid w:val="004B2334"/>
    <w:rsid w:val="004B3E80"/>
    <w:rsid w:val="004B5812"/>
    <w:rsid w:val="004B6A6F"/>
    <w:rsid w:val="004B7577"/>
    <w:rsid w:val="004C18D0"/>
    <w:rsid w:val="004C1BDD"/>
    <w:rsid w:val="004C3D79"/>
    <w:rsid w:val="004C3DF7"/>
    <w:rsid w:val="004C4F24"/>
    <w:rsid w:val="004C519A"/>
    <w:rsid w:val="004D602F"/>
    <w:rsid w:val="004D7065"/>
    <w:rsid w:val="004D722F"/>
    <w:rsid w:val="004E1239"/>
    <w:rsid w:val="004E2713"/>
    <w:rsid w:val="004E3022"/>
    <w:rsid w:val="004E38F4"/>
    <w:rsid w:val="004F02B7"/>
    <w:rsid w:val="004F1C85"/>
    <w:rsid w:val="004F32A7"/>
    <w:rsid w:val="004F460C"/>
    <w:rsid w:val="004F4819"/>
    <w:rsid w:val="004F4CC1"/>
    <w:rsid w:val="005012BB"/>
    <w:rsid w:val="005029C8"/>
    <w:rsid w:val="005040B0"/>
    <w:rsid w:val="00507315"/>
    <w:rsid w:val="00510F17"/>
    <w:rsid w:val="00511E2A"/>
    <w:rsid w:val="00513F13"/>
    <w:rsid w:val="0052058C"/>
    <w:rsid w:val="00521331"/>
    <w:rsid w:val="00522E76"/>
    <w:rsid w:val="0052317E"/>
    <w:rsid w:val="00527A97"/>
    <w:rsid w:val="00531857"/>
    <w:rsid w:val="0053248E"/>
    <w:rsid w:val="00532CCD"/>
    <w:rsid w:val="00533E21"/>
    <w:rsid w:val="005344C9"/>
    <w:rsid w:val="00534F7E"/>
    <w:rsid w:val="0053572B"/>
    <w:rsid w:val="00535870"/>
    <w:rsid w:val="005376E7"/>
    <w:rsid w:val="00541063"/>
    <w:rsid w:val="00543973"/>
    <w:rsid w:val="00543C60"/>
    <w:rsid w:val="00547F32"/>
    <w:rsid w:val="005505CC"/>
    <w:rsid w:val="0055313C"/>
    <w:rsid w:val="00553943"/>
    <w:rsid w:val="00554295"/>
    <w:rsid w:val="0055560B"/>
    <w:rsid w:val="00556CA3"/>
    <w:rsid w:val="00556EF2"/>
    <w:rsid w:val="00561B8E"/>
    <w:rsid w:val="00563001"/>
    <w:rsid w:val="00563E5D"/>
    <w:rsid w:val="005645EC"/>
    <w:rsid w:val="00564F0F"/>
    <w:rsid w:val="00570E12"/>
    <w:rsid w:val="005711E1"/>
    <w:rsid w:val="005722FC"/>
    <w:rsid w:val="0057408D"/>
    <w:rsid w:val="00574B9F"/>
    <w:rsid w:val="00575814"/>
    <w:rsid w:val="00575AF0"/>
    <w:rsid w:val="00575BEF"/>
    <w:rsid w:val="00580BA3"/>
    <w:rsid w:val="00581ABB"/>
    <w:rsid w:val="00584418"/>
    <w:rsid w:val="00584B85"/>
    <w:rsid w:val="00585715"/>
    <w:rsid w:val="00590115"/>
    <w:rsid w:val="00591CD0"/>
    <w:rsid w:val="00595AAF"/>
    <w:rsid w:val="00595FAD"/>
    <w:rsid w:val="00596433"/>
    <w:rsid w:val="00596D2D"/>
    <w:rsid w:val="005A40E1"/>
    <w:rsid w:val="005A4D43"/>
    <w:rsid w:val="005A577A"/>
    <w:rsid w:val="005A78CC"/>
    <w:rsid w:val="005A7B79"/>
    <w:rsid w:val="005B0B92"/>
    <w:rsid w:val="005B3F9A"/>
    <w:rsid w:val="005B43CC"/>
    <w:rsid w:val="005B43F2"/>
    <w:rsid w:val="005B4EFB"/>
    <w:rsid w:val="005B560E"/>
    <w:rsid w:val="005B5E59"/>
    <w:rsid w:val="005B638D"/>
    <w:rsid w:val="005B6D87"/>
    <w:rsid w:val="005C0215"/>
    <w:rsid w:val="005C424B"/>
    <w:rsid w:val="005C478E"/>
    <w:rsid w:val="005D0E18"/>
    <w:rsid w:val="005D44B0"/>
    <w:rsid w:val="005D6E8F"/>
    <w:rsid w:val="005D75A1"/>
    <w:rsid w:val="005D7C51"/>
    <w:rsid w:val="005E0397"/>
    <w:rsid w:val="005E1CE4"/>
    <w:rsid w:val="005E553F"/>
    <w:rsid w:val="005E57EA"/>
    <w:rsid w:val="005E6838"/>
    <w:rsid w:val="005F1743"/>
    <w:rsid w:val="005F2F04"/>
    <w:rsid w:val="005F6EB4"/>
    <w:rsid w:val="00600A1B"/>
    <w:rsid w:val="00603626"/>
    <w:rsid w:val="00604540"/>
    <w:rsid w:val="00605DE7"/>
    <w:rsid w:val="00611507"/>
    <w:rsid w:val="00613265"/>
    <w:rsid w:val="006132D3"/>
    <w:rsid w:val="00613CCE"/>
    <w:rsid w:val="0061493B"/>
    <w:rsid w:val="00617AE9"/>
    <w:rsid w:val="006206E7"/>
    <w:rsid w:val="00620F17"/>
    <w:rsid w:val="00622C59"/>
    <w:rsid w:val="00625595"/>
    <w:rsid w:val="006266CF"/>
    <w:rsid w:val="00630CBE"/>
    <w:rsid w:val="006321F9"/>
    <w:rsid w:val="0063238B"/>
    <w:rsid w:val="00634F1C"/>
    <w:rsid w:val="006361F9"/>
    <w:rsid w:val="00641774"/>
    <w:rsid w:val="0064294D"/>
    <w:rsid w:val="0064333B"/>
    <w:rsid w:val="00646495"/>
    <w:rsid w:val="006467A9"/>
    <w:rsid w:val="00647D48"/>
    <w:rsid w:val="00647DFD"/>
    <w:rsid w:val="00650CCB"/>
    <w:rsid w:val="00651711"/>
    <w:rsid w:val="006517C0"/>
    <w:rsid w:val="006517E8"/>
    <w:rsid w:val="00651C33"/>
    <w:rsid w:val="0065208A"/>
    <w:rsid w:val="0065303A"/>
    <w:rsid w:val="00654438"/>
    <w:rsid w:val="00656184"/>
    <w:rsid w:val="00656B49"/>
    <w:rsid w:val="00656F10"/>
    <w:rsid w:val="00660B85"/>
    <w:rsid w:val="0066122E"/>
    <w:rsid w:val="00661718"/>
    <w:rsid w:val="00664018"/>
    <w:rsid w:val="0066457C"/>
    <w:rsid w:val="00670025"/>
    <w:rsid w:val="0067166F"/>
    <w:rsid w:val="006723BE"/>
    <w:rsid w:val="006725C3"/>
    <w:rsid w:val="00672A42"/>
    <w:rsid w:val="00673784"/>
    <w:rsid w:val="00674351"/>
    <w:rsid w:val="006752DA"/>
    <w:rsid w:val="006760E1"/>
    <w:rsid w:val="006761A4"/>
    <w:rsid w:val="006761BF"/>
    <w:rsid w:val="006767CA"/>
    <w:rsid w:val="0067709F"/>
    <w:rsid w:val="00677147"/>
    <w:rsid w:val="00681457"/>
    <w:rsid w:val="00683578"/>
    <w:rsid w:val="006847C1"/>
    <w:rsid w:val="00686CB7"/>
    <w:rsid w:val="00686D1C"/>
    <w:rsid w:val="0068702F"/>
    <w:rsid w:val="00690486"/>
    <w:rsid w:val="00690529"/>
    <w:rsid w:val="00691E21"/>
    <w:rsid w:val="0069399A"/>
    <w:rsid w:val="00693FF3"/>
    <w:rsid w:val="00694630"/>
    <w:rsid w:val="00695334"/>
    <w:rsid w:val="00696050"/>
    <w:rsid w:val="006A03C7"/>
    <w:rsid w:val="006A10C3"/>
    <w:rsid w:val="006A19D8"/>
    <w:rsid w:val="006A4419"/>
    <w:rsid w:val="006A4E82"/>
    <w:rsid w:val="006A5D56"/>
    <w:rsid w:val="006A7ACD"/>
    <w:rsid w:val="006B0854"/>
    <w:rsid w:val="006B09DA"/>
    <w:rsid w:val="006B2C26"/>
    <w:rsid w:val="006B58E6"/>
    <w:rsid w:val="006B6404"/>
    <w:rsid w:val="006B6CDE"/>
    <w:rsid w:val="006B74CC"/>
    <w:rsid w:val="006C49EA"/>
    <w:rsid w:val="006C5C24"/>
    <w:rsid w:val="006C6195"/>
    <w:rsid w:val="006D1233"/>
    <w:rsid w:val="006D28EF"/>
    <w:rsid w:val="006D4AFE"/>
    <w:rsid w:val="006D4C04"/>
    <w:rsid w:val="006D6C53"/>
    <w:rsid w:val="006D765B"/>
    <w:rsid w:val="006E1607"/>
    <w:rsid w:val="006E1668"/>
    <w:rsid w:val="006E2914"/>
    <w:rsid w:val="006E2E7A"/>
    <w:rsid w:val="006E3E29"/>
    <w:rsid w:val="006E404B"/>
    <w:rsid w:val="006E753A"/>
    <w:rsid w:val="006E7D42"/>
    <w:rsid w:val="006F0115"/>
    <w:rsid w:val="006F21B4"/>
    <w:rsid w:val="006F2561"/>
    <w:rsid w:val="006F3AA7"/>
    <w:rsid w:val="006F3E8B"/>
    <w:rsid w:val="006F3F8E"/>
    <w:rsid w:val="006F414C"/>
    <w:rsid w:val="006F474A"/>
    <w:rsid w:val="006F54B3"/>
    <w:rsid w:val="006F5676"/>
    <w:rsid w:val="006F6147"/>
    <w:rsid w:val="006F79B4"/>
    <w:rsid w:val="006F7FAB"/>
    <w:rsid w:val="007014DE"/>
    <w:rsid w:val="007018B6"/>
    <w:rsid w:val="00704077"/>
    <w:rsid w:val="00706CB5"/>
    <w:rsid w:val="00712714"/>
    <w:rsid w:val="007135D0"/>
    <w:rsid w:val="00714900"/>
    <w:rsid w:val="00715746"/>
    <w:rsid w:val="007204CD"/>
    <w:rsid w:val="00723293"/>
    <w:rsid w:val="0072424D"/>
    <w:rsid w:val="007243D6"/>
    <w:rsid w:val="0072515B"/>
    <w:rsid w:val="00726082"/>
    <w:rsid w:val="00726090"/>
    <w:rsid w:val="00730591"/>
    <w:rsid w:val="00731186"/>
    <w:rsid w:val="007324F0"/>
    <w:rsid w:val="00732ADF"/>
    <w:rsid w:val="0073412A"/>
    <w:rsid w:val="00734E3F"/>
    <w:rsid w:val="00735E02"/>
    <w:rsid w:val="00740CA6"/>
    <w:rsid w:val="00743B8A"/>
    <w:rsid w:val="00744381"/>
    <w:rsid w:val="007446F0"/>
    <w:rsid w:val="00745E44"/>
    <w:rsid w:val="007465EE"/>
    <w:rsid w:val="00747DBA"/>
    <w:rsid w:val="00752685"/>
    <w:rsid w:val="00752D51"/>
    <w:rsid w:val="00753DED"/>
    <w:rsid w:val="007554C3"/>
    <w:rsid w:val="007573BE"/>
    <w:rsid w:val="00761AC9"/>
    <w:rsid w:val="007635A2"/>
    <w:rsid w:val="007648E2"/>
    <w:rsid w:val="00765706"/>
    <w:rsid w:val="00766E37"/>
    <w:rsid w:val="00770BDF"/>
    <w:rsid w:val="007736DF"/>
    <w:rsid w:val="00773C56"/>
    <w:rsid w:val="00775968"/>
    <w:rsid w:val="00775AE1"/>
    <w:rsid w:val="0077604C"/>
    <w:rsid w:val="00776090"/>
    <w:rsid w:val="0077616A"/>
    <w:rsid w:val="0077697E"/>
    <w:rsid w:val="00776FE2"/>
    <w:rsid w:val="00777EB7"/>
    <w:rsid w:val="00785C00"/>
    <w:rsid w:val="00785C89"/>
    <w:rsid w:val="00787030"/>
    <w:rsid w:val="00787D59"/>
    <w:rsid w:val="007921DB"/>
    <w:rsid w:val="00793A48"/>
    <w:rsid w:val="0079630C"/>
    <w:rsid w:val="007967EF"/>
    <w:rsid w:val="00796975"/>
    <w:rsid w:val="007977DC"/>
    <w:rsid w:val="007A06DF"/>
    <w:rsid w:val="007A0EB9"/>
    <w:rsid w:val="007A1766"/>
    <w:rsid w:val="007A1AA2"/>
    <w:rsid w:val="007B29D9"/>
    <w:rsid w:val="007B2DB1"/>
    <w:rsid w:val="007B3E2E"/>
    <w:rsid w:val="007B4E90"/>
    <w:rsid w:val="007B5BD1"/>
    <w:rsid w:val="007B67CC"/>
    <w:rsid w:val="007C45B3"/>
    <w:rsid w:val="007C4696"/>
    <w:rsid w:val="007C5276"/>
    <w:rsid w:val="007C5313"/>
    <w:rsid w:val="007C792D"/>
    <w:rsid w:val="007D0554"/>
    <w:rsid w:val="007D1CF0"/>
    <w:rsid w:val="007D401E"/>
    <w:rsid w:val="007D47B2"/>
    <w:rsid w:val="007D57E1"/>
    <w:rsid w:val="007D6395"/>
    <w:rsid w:val="007E0304"/>
    <w:rsid w:val="007E05E8"/>
    <w:rsid w:val="007E1D54"/>
    <w:rsid w:val="007E2B8A"/>
    <w:rsid w:val="007E4920"/>
    <w:rsid w:val="007E7B72"/>
    <w:rsid w:val="007F0093"/>
    <w:rsid w:val="007F11A4"/>
    <w:rsid w:val="007F4FD6"/>
    <w:rsid w:val="007F787D"/>
    <w:rsid w:val="00800807"/>
    <w:rsid w:val="00806B64"/>
    <w:rsid w:val="00806E61"/>
    <w:rsid w:val="008134FF"/>
    <w:rsid w:val="00813FB1"/>
    <w:rsid w:val="00820E14"/>
    <w:rsid w:val="008211EB"/>
    <w:rsid w:val="00823BC0"/>
    <w:rsid w:val="00824547"/>
    <w:rsid w:val="0082580C"/>
    <w:rsid w:val="00825F3C"/>
    <w:rsid w:val="00826550"/>
    <w:rsid w:val="00827B25"/>
    <w:rsid w:val="00831070"/>
    <w:rsid w:val="00831647"/>
    <w:rsid w:val="00832120"/>
    <w:rsid w:val="0083217E"/>
    <w:rsid w:val="00832914"/>
    <w:rsid w:val="00835350"/>
    <w:rsid w:val="008356EA"/>
    <w:rsid w:val="008363AA"/>
    <w:rsid w:val="0084169B"/>
    <w:rsid w:val="00843903"/>
    <w:rsid w:val="00844489"/>
    <w:rsid w:val="00844ECD"/>
    <w:rsid w:val="0084603D"/>
    <w:rsid w:val="00847F9F"/>
    <w:rsid w:val="00854D9B"/>
    <w:rsid w:val="008565A5"/>
    <w:rsid w:val="00857B9F"/>
    <w:rsid w:val="00857BF4"/>
    <w:rsid w:val="00857E6D"/>
    <w:rsid w:val="00860066"/>
    <w:rsid w:val="008615AA"/>
    <w:rsid w:val="00862928"/>
    <w:rsid w:val="00863619"/>
    <w:rsid w:val="008649A5"/>
    <w:rsid w:val="00864BD2"/>
    <w:rsid w:val="0086634E"/>
    <w:rsid w:val="00866D42"/>
    <w:rsid w:val="00867F6A"/>
    <w:rsid w:val="00870602"/>
    <w:rsid w:val="008713B6"/>
    <w:rsid w:val="0087151A"/>
    <w:rsid w:val="00871B54"/>
    <w:rsid w:val="00871E46"/>
    <w:rsid w:val="0087253E"/>
    <w:rsid w:val="008761EE"/>
    <w:rsid w:val="00876A9A"/>
    <w:rsid w:val="00876C4B"/>
    <w:rsid w:val="00877EB2"/>
    <w:rsid w:val="008820C7"/>
    <w:rsid w:val="00883153"/>
    <w:rsid w:val="008835F3"/>
    <w:rsid w:val="008840E9"/>
    <w:rsid w:val="00884392"/>
    <w:rsid w:val="00884F3C"/>
    <w:rsid w:val="008863F2"/>
    <w:rsid w:val="00886C10"/>
    <w:rsid w:val="00887385"/>
    <w:rsid w:val="00887612"/>
    <w:rsid w:val="00890329"/>
    <w:rsid w:val="00891A5B"/>
    <w:rsid w:val="00891D50"/>
    <w:rsid w:val="00891DB6"/>
    <w:rsid w:val="00893E44"/>
    <w:rsid w:val="00897A33"/>
    <w:rsid w:val="008A0B83"/>
    <w:rsid w:val="008A21BB"/>
    <w:rsid w:val="008A2968"/>
    <w:rsid w:val="008A30CB"/>
    <w:rsid w:val="008A3429"/>
    <w:rsid w:val="008A42AC"/>
    <w:rsid w:val="008A446D"/>
    <w:rsid w:val="008A5FFC"/>
    <w:rsid w:val="008A6CD6"/>
    <w:rsid w:val="008B064C"/>
    <w:rsid w:val="008B0756"/>
    <w:rsid w:val="008B0AB7"/>
    <w:rsid w:val="008B1BD3"/>
    <w:rsid w:val="008B22D7"/>
    <w:rsid w:val="008B2DBE"/>
    <w:rsid w:val="008B2E90"/>
    <w:rsid w:val="008B2F32"/>
    <w:rsid w:val="008B3C2B"/>
    <w:rsid w:val="008B7AC8"/>
    <w:rsid w:val="008C0127"/>
    <w:rsid w:val="008C08AF"/>
    <w:rsid w:val="008C2903"/>
    <w:rsid w:val="008C3561"/>
    <w:rsid w:val="008C41BB"/>
    <w:rsid w:val="008C5307"/>
    <w:rsid w:val="008D277A"/>
    <w:rsid w:val="008D42D2"/>
    <w:rsid w:val="008D454A"/>
    <w:rsid w:val="008D50E7"/>
    <w:rsid w:val="008D6FD9"/>
    <w:rsid w:val="008E28C4"/>
    <w:rsid w:val="008E28E6"/>
    <w:rsid w:val="008E39C7"/>
    <w:rsid w:val="008E7967"/>
    <w:rsid w:val="008F1B46"/>
    <w:rsid w:val="008F1C8E"/>
    <w:rsid w:val="008F594E"/>
    <w:rsid w:val="0090065D"/>
    <w:rsid w:val="009037A5"/>
    <w:rsid w:val="00903ED7"/>
    <w:rsid w:val="00904C95"/>
    <w:rsid w:val="009105D0"/>
    <w:rsid w:val="00910612"/>
    <w:rsid w:val="00911A3E"/>
    <w:rsid w:val="00911A8F"/>
    <w:rsid w:val="00912999"/>
    <w:rsid w:val="00913EF1"/>
    <w:rsid w:val="00914885"/>
    <w:rsid w:val="00916201"/>
    <w:rsid w:val="00917067"/>
    <w:rsid w:val="009200CF"/>
    <w:rsid w:val="009205FF"/>
    <w:rsid w:val="00922540"/>
    <w:rsid w:val="00924D5D"/>
    <w:rsid w:val="00925383"/>
    <w:rsid w:val="0092543A"/>
    <w:rsid w:val="009259EF"/>
    <w:rsid w:val="009269B0"/>
    <w:rsid w:val="00927606"/>
    <w:rsid w:val="00931C18"/>
    <w:rsid w:val="00931E4E"/>
    <w:rsid w:val="00933073"/>
    <w:rsid w:val="0093387E"/>
    <w:rsid w:val="0093501F"/>
    <w:rsid w:val="009351DA"/>
    <w:rsid w:val="009360E2"/>
    <w:rsid w:val="0094008B"/>
    <w:rsid w:val="00941308"/>
    <w:rsid w:val="00941DBA"/>
    <w:rsid w:val="009430F9"/>
    <w:rsid w:val="00943434"/>
    <w:rsid w:val="00943BE3"/>
    <w:rsid w:val="009474DA"/>
    <w:rsid w:val="00952CEC"/>
    <w:rsid w:val="00955732"/>
    <w:rsid w:val="00957226"/>
    <w:rsid w:val="00960794"/>
    <w:rsid w:val="009677B3"/>
    <w:rsid w:val="00967F2B"/>
    <w:rsid w:val="009719DE"/>
    <w:rsid w:val="00976EE1"/>
    <w:rsid w:val="0098163E"/>
    <w:rsid w:val="009821EC"/>
    <w:rsid w:val="0098282C"/>
    <w:rsid w:val="009844E5"/>
    <w:rsid w:val="0098501B"/>
    <w:rsid w:val="009851CD"/>
    <w:rsid w:val="00985325"/>
    <w:rsid w:val="009858DC"/>
    <w:rsid w:val="00987815"/>
    <w:rsid w:val="009902EA"/>
    <w:rsid w:val="009919E1"/>
    <w:rsid w:val="00991BAD"/>
    <w:rsid w:val="00992F4E"/>
    <w:rsid w:val="00993119"/>
    <w:rsid w:val="0099432D"/>
    <w:rsid w:val="0099441E"/>
    <w:rsid w:val="00995C1B"/>
    <w:rsid w:val="00996212"/>
    <w:rsid w:val="00996BE0"/>
    <w:rsid w:val="009975A2"/>
    <w:rsid w:val="009A16CB"/>
    <w:rsid w:val="009A1D4A"/>
    <w:rsid w:val="009A2CDA"/>
    <w:rsid w:val="009A3DAD"/>
    <w:rsid w:val="009A50CE"/>
    <w:rsid w:val="009B014C"/>
    <w:rsid w:val="009B0A55"/>
    <w:rsid w:val="009B0A90"/>
    <w:rsid w:val="009B30E0"/>
    <w:rsid w:val="009B3149"/>
    <w:rsid w:val="009B5B25"/>
    <w:rsid w:val="009B6552"/>
    <w:rsid w:val="009B7043"/>
    <w:rsid w:val="009B7151"/>
    <w:rsid w:val="009B716A"/>
    <w:rsid w:val="009C2A47"/>
    <w:rsid w:val="009C3220"/>
    <w:rsid w:val="009C4FF3"/>
    <w:rsid w:val="009C6273"/>
    <w:rsid w:val="009C7B3B"/>
    <w:rsid w:val="009C7F53"/>
    <w:rsid w:val="009D2F49"/>
    <w:rsid w:val="009D2FD1"/>
    <w:rsid w:val="009D2FD7"/>
    <w:rsid w:val="009D490B"/>
    <w:rsid w:val="009D6701"/>
    <w:rsid w:val="009D6B2E"/>
    <w:rsid w:val="009E3A6C"/>
    <w:rsid w:val="009E3ED9"/>
    <w:rsid w:val="009E5371"/>
    <w:rsid w:val="009E551E"/>
    <w:rsid w:val="009E6025"/>
    <w:rsid w:val="009F2A08"/>
    <w:rsid w:val="009F3DC8"/>
    <w:rsid w:val="009F3FB0"/>
    <w:rsid w:val="009F3FF7"/>
    <w:rsid w:val="009F44CD"/>
    <w:rsid w:val="009F6184"/>
    <w:rsid w:val="009F62CC"/>
    <w:rsid w:val="00A023C1"/>
    <w:rsid w:val="00A02412"/>
    <w:rsid w:val="00A025FB"/>
    <w:rsid w:val="00A03E0E"/>
    <w:rsid w:val="00A06598"/>
    <w:rsid w:val="00A06754"/>
    <w:rsid w:val="00A07BE1"/>
    <w:rsid w:val="00A12EE7"/>
    <w:rsid w:val="00A138A0"/>
    <w:rsid w:val="00A144BC"/>
    <w:rsid w:val="00A15D38"/>
    <w:rsid w:val="00A16025"/>
    <w:rsid w:val="00A16F5B"/>
    <w:rsid w:val="00A1742C"/>
    <w:rsid w:val="00A26761"/>
    <w:rsid w:val="00A27229"/>
    <w:rsid w:val="00A30F7D"/>
    <w:rsid w:val="00A324C7"/>
    <w:rsid w:val="00A33661"/>
    <w:rsid w:val="00A33F88"/>
    <w:rsid w:val="00A343A0"/>
    <w:rsid w:val="00A36275"/>
    <w:rsid w:val="00A36F02"/>
    <w:rsid w:val="00A3778C"/>
    <w:rsid w:val="00A410A8"/>
    <w:rsid w:val="00A41C31"/>
    <w:rsid w:val="00A42050"/>
    <w:rsid w:val="00A4208F"/>
    <w:rsid w:val="00A42427"/>
    <w:rsid w:val="00A4512B"/>
    <w:rsid w:val="00A45FFD"/>
    <w:rsid w:val="00A461DA"/>
    <w:rsid w:val="00A467A1"/>
    <w:rsid w:val="00A50CD6"/>
    <w:rsid w:val="00A53593"/>
    <w:rsid w:val="00A53D5C"/>
    <w:rsid w:val="00A54A01"/>
    <w:rsid w:val="00A5560D"/>
    <w:rsid w:val="00A6062B"/>
    <w:rsid w:val="00A611FC"/>
    <w:rsid w:val="00A617E5"/>
    <w:rsid w:val="00A6200B"/>
    <w:rsid w:val="00A66106"/>
    <w:rsid w:val="00A66422"/>
    <w:rsid w:val="00A66D85"/>
    <w:rsid w:val="00A67AF1"/>
    <w:rsid w:val="00A702E5"/>
    <w:rsid w:val="00A73640"/>
    <w:rsid w:val="00A73EFF"/>
    <w:rsid w:val="00A74A24"/>
    <w:rsid w:val="00A756F9"/>
    <w:rsid w:val="00A75A09"/>
    <w:rsid w:val="00A75E95"/>
    <w:rsid w:val="00A76D67"/>
    <w:rsid w:val="00A77C18"/>
    <w:rsid w:val="00A80B7B"/>
    <w:rsid w:val="00A814AC"/>
    <w:rsid w:val="00A81B23"/>
    <w:rsid w:val="00A82B0C"/>
    <w:rsid w:val="00A8682B"/>
    <w:rsid w:val="00A908CD"/>
    <w:rsid w:val="00A90E3B"/>
    <w:rsid w:val="00A958F8"/>
    <w:rsid w:val="00A96910"/>
    <w:rsid w:val="00AA0E80"/>
    <w:rsid w:val="00AA1C42"/>
    <w:rsid w:val="00AB0CAB"/>
    <w:rsid w:val="00AB0F7E"/>
    <w:rsid w:val="00AB17DF"/>
    <w:rsid w:val="00AB22DC"/>
    <w:rsid w:val="00AB4213"/>
    <w:rsid w:val="00AB455F"/>
    <w:rsid w:val="00AB572E"/>
    <w:rsid w:val="00AB5938"/>
    <w:rsid w:val="00AB5995"/>
    <w:rsid w:val="00AB754F"/>
    <w:rsid w:val="00AC3170"/>
    <w:rsid w:val="00AD1443"/>
    <w:rsid w:val="00AD248B"/>
    <w:rsid w:val="00AD407C"/>
    <w:rsid w:val="00AD4ED7"/>
    <w:rsid w:val="00AD5B19"/>
    <w:rsid w:val="00AD620C"/>
    <w:rsid w:val="00AD7378"/>
    <w:rsid w:val="00AD7E78"/>
    <w:rsid w:val="00AE023F"/>
    <w:rsid w:val="00AE23F0"/>
    <w:rsid w:val="00AE3680"/>
    <w:rsid w:val="00AE3CE1"/>
    <w:rsid w:val="00AE42C9"/>
    <w:rsid w:val="00AE4362"/>
    <w:rsid w:val="00AF2517"/>
    <w:rsid w:val="00AF260A"/>
    <w:rsid w:val="00AF2A96"/>
    <w:rsid w:val="00AF33E2"/>
    <w:rsid w:val="00AF725A"/>
    <w:rsid w:val="00B01833"/>
    <w:rsid w:val="00B01B80"/>
    <w:rsid w:val="00B01D36"/>
    <w:rsid w:val="00B0250B"/>
    <w:rsid w:val="00B03C6A"/>
    <w:rsid w:val="00B06D16"/>
    <w:rsid w:val="00B12ADE"/>
    <w:rsid w:val="00B12C55"/>
    <w:rsid w:val="00B23AFA"/>
    <w:rsid w:val="00B248D0"/>
    <w:rsid w:val="00B25D83"/>
    <w:rsid w:val="00B270C8"/>
    <w:rsid w:val="00B313E8"/>
    <w:rsid w:val="00B318D7"/>
    <w:rsid w:val="00B31D48"/>
    <w:rsid w:val="00B342AA"/>
    <w:rsid w:val="00B34C1C"/>
    <w:rsid w:val="00B35AE7"/>
    <w:rsid w:val="00B3799B"/>
    <w:rsid w:val="00B40A0C"/>
    <w:rsid w:val="00B40B2F"/>
    <w:rsid w:val="00B4199C"/>
    <w:rsid w:val="00B4233D"/>
    <w:rsid w:val="00B441F8"/>
    <w:rsid w:val="00B469D7"/>
    <w:rsid w:val="00B5011B"/>
    <w:rsid w:val="00B51504"/>
    <w:rsid w:val="00B51C25"/>
    <w:rsid w:val="00B53691"/>
    <w:rsid w:val="00B53A42"/>
    <w:rsid w:val="00B54087"/>
    <w:rsid w:val="00B55231"/>
    <w:rsid w:val="00B5624B"/>
    <w:rsid w:val="00B56DFA"/>
    <w:rsid w:val="00B61BD8"/>
    <w:rsid w:val="00B63924"/>
    <w:rsid w:val="00B63F77"/>
    <w:rsid w:val="00B64670"/>
    <w:rsid w:val="00B65D54"/>
    <w:rsid w:val="00B700CA"/>
    <w:rsid w:val="00B7111F"/>
    <w:rsid w:val="00B719D1"/>
    <w:rsid w:val="00B72CD1"/>
    <w:rsid w:val="00B730BF"/>
    <w:rsid w:val="00B73D4D"/>
    <w:rsid w:val="00B7439F"/>
    <w:rsid w:val="00B74EAC"/>
    <w:rsid w:val="00B76019"/>
    <w:rsid w:val="00B769EE"/>
    <w:rsid w:val="00B76A65"/>
    <w:rsid w:val="00B779D4"/>
    <w:rsid w:val="00B807D5"/>
    <w:rsid w:val="00B859CD"/>
    <w:rsid w:val="00B87FE4"/>
    <w:rsid w:val="00B909D9"/>
    <w:rsid w:val="00B9422F"/>
    <w:rsid w:val="00B94507"/>
    <w:rsid w:val="00B94D04"/>
    <w:rsid w:val="00B960B5"/>
    <w:rsid w:val="00B967C1"/>
    <w:rsid w:val="00B97450"/>
    <w:rsid w:val="00BA1057"/>
    <w:rsid w:val="00BA4BAF"/>
    <w:rsid w:val="00BA539D"/>
    <w:rsid w:val="00BA77EA"/>
    <w:rsid w:val="00BB18E2"/>
    <w:rsid w:val="00BB1A03"/>
    <w:rsid w:val="00BB2873"/>
    <w:rsid w:val="00BB4FBE"/>
    <w:rsid w:val="00BB709F"/>
    <w:rsid w:val="00BC0083"/>
    <w:rsid w:val="00BC5D38"/>
    <w:rsid w:val="00BC6976"/>
    <w:rsid w:val="00BC6CD8"/>
    <w:rsid w:val="00BC735D"/>
    <w:rsid w:val="00BD2645"/>
    <w:rsid w:val="00BD2681"/>
    <w:rsid w:val="00BD3116"/>
    <w:rsid w:val="00BD4EB4"/>
    <w:rsid w:val="00BD53DE"/>
    <w:rsid w:val="00BD5FFE"/>
    <w:rsid w:val="00BD7BA1"/>
    <w:rsid w:val="00BE390A"/>
    <w:rsid w:val="00BE4CDD"/>
    <w:rsid w:val="00BE519A"/>
    <w:rsid w:val="00BE5C32"/>
    <w:rsid w:val="00BF016C"/>
    <w:rsid w:val="00BF24DC"/>
    <w:rsid w:val="00BF2A43"/>
    <w:rsid w:val="00BF3D18"/>
    <w:rsid w:val="00BF4838"/>
    <w:rsid w:val="00BF50FE"/>
    <w:rsid w:val="00BF53AA"/>
    <w:rsid w:val="00BF69EA"/>
    <w:rsid w:val="00C0130A"/>
    <w:rsid w:val="00C01CEE"/>
    <w:rsid w:val="00C01DAC"/>
    <w:rsid w:val="00C02A20"/>
    <w:rsid w:val="00C069B5"/>
    <w:rsid w:val="00C070D9"/>
    <w:rsid w:val="00C074F9"/>
    <w:rsid w:val="00C11142"/>
    <w:rsid w:val="00C11384"/>
    <w:rsid w:val="00C1430C"/>
    <w:rsid w:val="00C14363"/>
    <w:rsid w:val="00C1498A"/>
    <w:rsid w:val="00C16FDE"/>
    <w:rsid w:val="00C20995"/>
    <w:rsid w:val="00C2221D"/>
    <w:rsid w:val="00C23634"/>
    <w:rsid w:val="00C2707F"/>
    <w:rsid w:val="00C277D6"/>
    <w:rsid w:val="00C2792E"/>
    <w:rsid w:val="00C27CEE"/>
    <w:rsid w:val="00C306A1"/>
    <w:rsid w:val="00C31F9B"/>
    <w:rsid w:val="00C32357"/>
    <w:rsid w:val="00C32A9B"/>
    <w:rsid w:val="00C336A2"/>
    <w:rsid w:val="00C353D7"/>
    <w:rsid w:val="00C410C5"/>
    <w:rsid w:val="00C4176E"/>
    <w:rsid w:val="00C4315E"/>
    <w:rsid w:val="00C43808"/>
    <w:rsid w:val="00C4440D"/>
    <w:rsid w:val="00C46C3D"/>
    <w:rsid w:val="00C47445"/>
    <w:rsid w:val="00C501C4"/>
    <w:rsid w:val="00C50D8C"/>
    <w:rsid w:val="00C5281C"/>
    <w:rsid w:val="00C529F8"/>
    <w:rsid w:val="00C52B67"/>
    <w:rsid w:val="00C53E24"/>
    <w:rsid w:val="00C551B5"/>
    <w:rsid w:val="00C555DC"/>
    <w:rsid w:val="00C55D93"/>
    <w:rsid w:val="00C55F4D"/>
    <w:rsid w:val="00C60C56"/>
    <w:rsid w:val="00C62FB4"/>
    <w:rsid w:val="00C6397F"/>
    <w:rsid w:val="00C63BEB"/>
    <w:rsid w:val="00C63FE3"/>
    <w:rsid w:val="00C655B9"/>
    <w:rsid w:val="00C65D66"/>
    <w:rsid w:val="00C67E26"/>
    <w:rsid w:val="00C70B61"/>
    <w:rsid w:val="00C725AF"/>
    <w:rsid w:val="00C729F2"/>
    <w:rsid w:val="00C738A0"/>
    <w:rsid w:val="00C73F66"/>
    <w:rsid w:val="00C7402B"/>
    <w:rsid w:val="00C75860"/>
    <w:rsid w:val="00C77220"/>
    <w:rsid w:val="00C77F31"/>
    <w:rsid w:val="00C80FF9"/>
    <w:rsid w:val="00C8293D"/>
    <w:rsid w:val="00C83C62"/>
    <w:rsid w:val="00C850F7"/>
    <w:rsid w:val="00C86455"/>
    <w:rsid w:val="00C87409"/>
    <w:rsid w:val="00C90EE9"/>
    <w:rsid w:val="00C93136"/>
    <w:rsid w:val="00C937C8"/>
    <w:rsid w:val="00C93A8C"/>
    <w:rsid w:val="00CA0FEC"/>
    <w:rsid w:val="00CA40B9"/>
    <w:rsid w:val="00CA4C15"/>
    <w:rsid w:val="00CA6CEF"/>
    <w:rsid w:val="00CA7406"/>
    <w:rsid w:val="00CA7D20"/>
    <w:rsid w:val="00CB0B3E"/>
    <w:rsid w:val="00CB0BF0"/>
    <w:rsid w:val="00CB2E44"/>
    <w:rsid w:val="00CB35D2"/>
    <w:rsid w:val="00CB4394"/>
    <w:rsid w:val="00CB4E0D"/>
    <w:rsid w:val="00CB659B"/>
    <w:rsid w:val="00CB7D61"/>
    <w:rsid w:val="00CC0E7C"/>
    <w:rsid w:val="00CC17AE"/>
    <w:rsid w:val="00CC1DB8"/>
    <w:rsid w:val="00CC2494"/>
    <w:rsid w:val="00CC27D1"/>
    <w:rsid w:val="00CC3C99"/>
    <w:rsid w:val="00CC47E5"/>
    <w:rsid w:val="00CC4DFE"/>
    <w:rsid w:val="00CC5B07"/>
    <w:rsid w:val="00CD043F"/>
    <w:rsid w:val="00CD05FB"/>
    <w:rsid w:val="00CD1638"/>
    <w:rsid w:val="00CD3E43"/>
    <w:rsid w:val="00CD4FBD"/>
    <w:rsid w:val="00CD67F0"/>
    <w:rsid w:val="00CD6AA5"/>
    <w:rsid w:val="00CD7E6A"/>
    <w:rsid w:val="00CE085E"/>
    <w:rsid w:val="00CE3428"/>
    <w:rsid w:val="00CE3A1F"/>
    <w:rsid w:val="00CE4254"/>
    <w:rsid w:val="00CE61E8"/>
    <w:rsid w:val="00CF0096"/>
    <w:rsid w:val="00CF0576"/>
    <w:rsid w:val="00CF06FF"/>
    <w:rsid w:val="00CF2D56"/>
    <w:rsid w:val="00CF3DEE"/>
    <w:rsid w:val="00CF5D6E"/>
    <w:rsid w:val="00CF63D8"/>
    <w:rsid w:val="00CF6BC0"/>
    <w:rsid w:val="00CF743D"/>
    <w:rsid w:val="00CF7C63"/>
    <w:rsid w:val="00D01CA5"/>
    <w:rsid w:val="00D02862"/>
    <w:rsid w:val="00D038E9"/>
    <w:rsid w:val="00D06951"/>
    <w:rsid w:val="00D0776E"/>
    <w:rsid w:val="00D13980"/>
    <w:rsid w:val="00D14364"/>
    <w:rsid w:val="00D1467F"/>
    <w:rsid w:val="00D16178"/>
    <w:rsid w:val="00D16E7F"/>
    <w:rsid w:val="00D17120"/>
    <w:rsid w:val="00D17D09"/>
    <w:rsid w:val="00D21445"/>
    <w:rsid w:val="00D21716"/>
    <w:rsid w:val="00D21738"/>
    <w:rsid w:val="00D21F1F"/>
    <w:rsid w:val="00D2392F"/>
    <w:rsid w:val="00D27EC2"/>
    <w:rsid w:val="00D30FE4"/>
    <w:rsid w:val="00D314C8"/>
    <w:rsid w:val="00D3210D"/>
    <w:rsid w:val="00D347F8"/>
    <w:rsid w:val="00D364BF"/>
    <w:rsid w:val="00D36A3D"/>
    <w:rsid w:val="00D41A41"/>
    <w:rsid w:val="00D438EA"/>
    <w:rsid w:val="00D47226"/>
    <w:rsid w:val="00D508A1"/>
    <w:rsid w:val="00D52BCA"/>
    <w:rsid w:val="00D54126"/>
    <w:rsid w:val="00D558B5"/>
    <w:rsid w:val="00D55F15"/>
    <w:rsid w:val="00D579F1"/>
    <w:rsid w:val="00D57B02"/>
    <w:rsid w:val="00D60447"/>
    <w:rsid w:val="00D616F5"/>
    <w:rsid w:val="00D62A36"/>
    <w:rsid w:val="00D62AA2"/>
    <w:rsid w:val="00D63126"/>
    <w:rsid w:val="00D637AE"/>
    <w:rsid w:val="00D6626B"/>
    <w:rsid w:val="00D66512"/>
    <w:rsid w:val="00D70435"/>
    <w:rsid w:val="00D7059E"/>
    <w:rsid w:val="00D713BF"/>
    <w:rsid w:val="00D715C4"/>
    <w:rsid w:val="00D72320"/>
    <w:rsid w:val="00D73F52"/>
    <w:rsid w:val="00D75519"/>
    <w:rsid w:val="00D807CA"/>
    <w:rsid w:val="00D82400"/>
    <w:rsid w:val="00D83588"/>
    <w:rsid w:val="00D84034"/>
    <w:rsid w:val="00D86A35"/>
    <w:rsid w:val="00D870BE"/>
    <w:rsid w:val="00D916B2"/>
    <w:rsid w:val="00D93120"/>
    <w:rsid w:val="00D948ED"/>
    <w:rsid w:val="00D94B55"/>
    <w:rsid w:val="00D951A5"/>
    <w:rsid w:val="00D960E5"/>
    <w:rsid w:val="00D96D07"/>
    <w:rsid w:val="00D96F58"/>
    <w:rsid w:val="00DA10C6"/>
    <w:rsid w:val="00DA3398"/>
    <w:rsid w:val="00DA4B12"/>
    <w:rsid w:val="00DA76CF"/>
    <w:rsid w:val="00DB1D48"/>
    <w:rsid w:val="00DB30FD"/>
    <w:rsid w:val="00DB3CE6"/>
    <w:rsid w:val="00DB5107"/>
    <w:rsid w:val="00DC02D7"/>
    <w:rsid w:val="00DC1C60"/>
    <w:rsid w:val="00DC1F75"/>
    <w:rsid w:val="00DC4622"/>
    <w:rsid w:val="00DC60FF"/>
    <w:rsid w:val="00DC6242"/>
    <w:rsid w:val="00DC72C0"/>
    <w:rsid w:val="00DD15EB"/>
    <w:rsid w:val="00DD3308"/>
    <w:rsid w:val="00DD3640"/>
    <w:rsid w:val="00DD5A35"/>
    <w:rsid w:val="00DD60C5"/>
    <w:rsid w:val="00DE20E7"/>
    <w:rsid w:val="00DE47F2"/>
    <w:rsid w:val="00DE7400"/>
    <w:rsid w:val="00DF086B"/>
    <w:rsid w:val="00DF1685"/>
    <w:rsid w:val="00DF16D7"/>
    <w:rsid w:val="00DF1B1E"/>
    <w:rsid w:val="00DF474F"/>
    <w:rsid w:val="00DF6D06"/>
    <w:rsid w:val="00DF7B14"/>
    <w:rsid w:val="00E01D33"/>
    <w:rsid w:val="00E032E6"/>
    <w:rsid w:val="00E04E83"/>
    <w:rsid w:val="00E07D1E"/>
    <w:rsid w:val="00E101DF"/>
    <w:rsid w:val="00E11991"/>
    <w:rsid w:val="00E1501B"/>
    <w:rsid w:val="00E164B0"/>
    <w:rsid w:val="00E1681F"/>
    <w:rsid w:val="00E176CE"/>
    <w:rsid w:val="00E179A2"/>
    <w:rsid w:val="00E17A92"/>
    <w:rsid w:val="00E208EF"/>
    <w:rsid w:val="00E21A0F"/>
    <w:rsid w:val="00E21B38"/>
    <w:rsid w:val="00E22CDC"/>
    <w:rsid w:val="00E26747"/>
    <w:rsid w:val="00E26D11"/>
    <w:rsid w:val="00E27F0A"/>
    <w:rsid w:val="00E31511"/>
    <w:rsid w:val="00E318FF"/>
    <w:rsid w:val="00E3262C"/>
    <w:rsid w:val="00E32DD1"/>
    <w:rsid w:val="00E339CC"/>
    <w:rsid w:val="00E33EDE"/>
    <w:rsid w:val="00E34E88"/>
    <w:rsid w:val="00E41909"/>
    <w:rsid w:val="00E41B6A"/>
    <w:rsid w:val="00E429FC"/>
    <w:rsid w:val="00E43A33"/>
    <w:rsid w:val="00E43A4F"/>
    <w:rsid w:val="00E447D5"/>
    <w:rsid w:val="00E45A16"/>
    <w:rsid w:val="00E479C1"/>
    <w:rsid w:val="00E47C14"/>
    <w:rsid w:val="00E5009A"/>
    <w:rsid w:val="00E5010D"/>
    <w:rsid w:val="00E503B7"/>
    <w:rsid w:val="00E516A0"/>
    <w:rsid w:val="00E533C4"/>
    <w:rsid w:val="00E53946"/>
    <w:rsid w:val="00E539FC"/>
    <w:rsid w:val="00E53E99"/>
    <w:rsid w:val="00E5632F"/>
    <w:rsid w:val="00E56B5B"/>
    <w:rsid w:val="00E6140A"/>
    <w:rsid w:val="00E63061"/>
    <w:rsid w:val="00E632C6"/>
    <w:rsid w:val="00E64351"/>
    <w:rsid w:val="00E64AC5"/>
    <w:rsid w:val="00E66EF4"/>
    <w:rsid w:val="00E71B28"/>
    <w:rsid w:val="00E732D6"/>
    <w:rsid w:val="00E74B31"/>
    <w:rsid w:val="00E74FEB"/>
    <w:rsid w:val="00E75A09"/>
    <w:rsid w:val="00E82797"/>
    <w:rsid w:val="00E83AB2"/>
    <w:rsid w:val="00E84AA4"/>
    <w:rsid w:val="00E858C6"/>
    <w:rsid w:val="00E866E6"/>
    <w:rsid w:val="00E86775"/>
    <w:rsid w:val="00E90298"/>
    <w:rsid w:val="00E91DEA"/>
    <w:rsid w:val="00E922AF"/>
    <w:rsid w:val="00E956EF"/>
    <w:rsid w:val="00E9763C"/>
    <w:rsid w:val="00EA0DFC"/>
    <w:rsid w:val="00EA150F"/>
    <w:rsid w:val="00EA1EBB"/>
    <w:rsid w:val="00EA6CC0"/>
    <w:rsid w:val="00EA7CCF"/>
    <w:rsid w:val="00EB27EA"/>
    <w:rsid w:val="00EB2AAC"/>
    <w:rsid w:val="00EB4AB9"/>
    <w:rsid w:val="00EB7FD5"/>
    <w:rsid w:val="00EC0739"/>
    <w:rsid w:val="00EC0836"/>
    <w:rsid w:val="00EC3E43"/>
    <w:rsid w:val="00EC42BF"/>
    <w:rsid w:val="00EC55D3"/>
    <w:rsid w:val="00EC586C"/>
    <w:rsid w:val="00ED1C61"/>
    <w:rsid w:val="00ED21F9"/>
    <w:rsid w:val="00ED2425"/>
    <w:rsid w:val="00ED2A47"/>
    <w:rsid w:val="00ED36C9"/>
    <w:rsid w:val="00ED38B2"/>
    <w:rsid w:val="00ED5B71"/>
    <w:rsid w:val="00ED7286"/>
    <w:rsid w:val="00ED7460"/>
    <w:rsid w:val="00EE2BD3"/>
    <w:rsid w:val="00EE3360"/>
    <w:rsid w:val="00EE3827"/>
    <w:rsid w:val="00EE4B3E"/>
    <w:rsid w:val="00EE4EC8"/>
    <w:rsid w:val="00EE4F57"/>
    <w:rsid w:val="00EE78C9"/>
    <w:rsid w:val="00EF0DFE"/>
    <w:rsid w:val="00EF168A"/>
    <w:rsid w:val="00EF37F3"/>
    <w:rsid w:val="00EF558F"/>
    <w:rsid w:val="00EF56AC"/>
    <w:rsid w:val="00EF598F"/>
    <w:rsid w:val="00F00A9C"/>
    <w:rsid w:val="00F024EE"/>
    <w:rsid w:val="00F06CD5"/>
    <w:rsid w:val="00F06D3C"/>
    <w:rsid w:val="00F07346"/>
    <w:rsid w:val="00F106A4"/>
    <w:rsid w:val="00F10C1B"/>
    <w:rsid w:val="00F13FB6"/>
    <w:rsid w:val="00F16ABD"/>
    <w:rsid w:val="00F17B98"/>
    <w:rsid w:val="00F21B18"/>
    <w:rsid w:val="00F228C4"/>
    <w:rsid w:val="00F23339"/>
    <w:rsid w:val="00F24712"/>
    <w:rsid w:val="00F264C8"/>
    <w:rsid w:val="00F277EF"/>
    <w:rsid w:val="00F301F5"/>
    <w:rsid w:val="00F3147A"/>
    <w:rsid w:val="00F31F16"/>
    <w:rsid w:val="00F3243D"/>
    <w:rsid w:val="00F34390"/>
    <w:rsid w:val="00F35A53"/>
    <w:rsid w:val="00F35BE6"/>
    <w:rsid w:val="00F36241"/>
    <w:rsid w:val="00F36902"/>
    <w:rsid w:val="00F36E8D"/>
    <w:rsid w:val="00F40539"/>
    <w:rsid w:val="00F415E6"/>
    <w:rsid w:val="00F420D4"/>
    <w:rsid w:val="00F43E8E"/>
    <w:rsid w:val="00F45B33"/>
    <w:rsid w:val="00F45BB2"/>
    <w:rsid w:val="00F51A46"/>
    <w:rsid w:val="00F536C8"/>
    <w:rsid w:val="00F55018"/>
    <w:rsid w:val="00F55899"/>
    <w:rsid w:val="00F614C3"/>
    <w:rsid w:val="00F620D9"/>
    <w:rsid w:val="00F6339C"/>
    <w:rsid w:val="00F638E3"/>
    <w:rsid w:val="00F66586"/>
    <w:rsid w:val="00F66C3C"/>
    <w:rsid w:val="00F66C9E"/>
    <w:rsid w:val="00F67354"/>
    <w:rsid w:val="00F67E23"/>
    <w:rsid w:val="00F67FD7"/>
    <w:rsid w:val="00F708A9"/>
    <w:rsid w:val="00F71F2A"/>
    <w:rsid w:val="00F72023"/>
    <w:rsid w:val="00F72EE2"/>
    <w:rsid w:val="00F7453D"/>
    <w:rsid w:val="00F752BD"/>
    <w:rsid w:val="00F775B2"/>
    <w:rsid w:val="00F77B3D"/>
    <w:rsid w:val="00F829FC"/>
    <w:rsid w:val="00F83294"/>
    <w:rsid w:val="00F83380"/>
    <w:rsid w:val="00F83F4A"/>
    <w:rsid w:val="00F847A5"/>
    <w:rsid w:val="00F85B21"/>
    <w:rsid w:val="00F901C1"/>
    <w:rsid w:val="00F90CCD"/>
    <w:rsid w:val="00F919ED"/>
    <w:rsid w:val="00F95270"/>
    <w:rsid w:val="00F969A0"/>
    <w:rsid w:val="00FA0D5E"/>
    <w:rsid w:val="00FA12B9"/>
    <w:rsid w:val="00FA2A6A"/>
    <w:rsid w:val="00FA2B75"/>
    <w:rsid w:val="00FA613A"/>
    <w:rsid w:val="00FB0207"/>
    <w:rsid w:val="00FB2D98"/>
    <w:rsid w:val="00FB4B40"/>
    <w:rsid w:val="00FB579B"/>
    <w:rsid w:val="00FB5831"/>
    <w:rsid w:val="00FB68AE"/>
    <w:rsid w:val="00FB6BE1"/>
    <w:rsid w:val="00FB7602"/>
    <w:rsid w:val="00FC07C6"/>
    <w:rsid w:val="00FC0C31"/>
    <w:rsid w:val="00FC1703"/>
    <w:rsid w:val="00FC25CF"/>
    <w:rsid w:val="00FC2CBD"/>
    <w:rsid w:val="00FC3901"/>
    <w:rsid w:val="00FC4653"/>
    <w:rsid w:val="00FC4C9B"/>
    <w:rsid w:val="00FC5EE7"/>
    <w:rsid w:val="00FD0F9F"/>
    <w:rsid w:val="00FD303B"/>
    <w:rsid w:val="00FD6343"/>
    <w:rsid w:val="00FD72F8"/>
    <w:rsid w:val="00FE0E99"/>
    <w:rsid w:val="00FE172B"/>
    <w:rsid w:val="00FE2001"/>
    <w:rsid w:val="00FE22AC"/>
    <w:rsid w:val="00FE43BE"/>
    <w:rsid w:val="00FE47A1"/>
    <w:rsid w:val="00FE6CDB"/>
    <w:rsid w:val="00FE726A"/>
    <w:rsid w:val="00FF117A"/>
    <w:rsid w:val="00FF17B8"/>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7266D3F9-660E-4486-9403-35920D4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paragraph" w:styleId="Revision">
    <w:name w:val="Revision"/>
    <w:hidden/>
    <w:uiPriority w:val="99"/>
    <w:semiHidden/>
    <w:rsid w:val="00EA6CC0"/>
    <w:pPr>
      <w:spacing w:line="240" w:lineRule="auto"/>
      <w:jc w:val="left"/>
    </w:pPr>
  </w:style>
  <w:style w:type="character" w:styleId="CommentReference">
    <w:name w:val="annotation reference"/>
    <w:basedOn w:val="DefaultParagraphFont"/>
    <w:uiPriority w:val="99"/>
    <w:semiHidden/>
    <w:unhideWhenUsed/>
    <w:rsid w:val="000A68AE"/>
    <w:rPr>
      <w:sz w:val="16"/>
      <w:szCs w:val="16"/>
    </w:rPr>
  </w:style>
  <w:style w:type="paragraph" w:styleId="CommentText">
    <w:name w:val="annotation text"/>
    <w:basedOn w:val="Normal"/>
    <w:link w:val="CommentTextChar"/>
    <w:uiPriority w:val="99"/>
    <w:unhideWhenUsed/>
    <w:rsid w:val="000A68AE"/>
    <w:pPr>
      <w:spacing w:line="240" w:lineRule="auto"/>
    </w:pPr>
    <w:rPr>
      <w:sz w:val="20"/>
      <w:szCs w:val="20"/>
    </w:rPr>
  </w:style>
  <w:style w:type="character" w:customStyle="1" w:styleId="CommentTextChar">
    <w:name w:val="Comment Text Char"/>
    <w:basedOn w:val="DefaultParagraphFont"/>
    <w:link w:val="CommentText"/>
    <w:uiPriority w:val="99"/>
    <w:rsid w:val="000A68AE"/>
    <w:rPr>
      <w:sz w:val="20"/>
      <w:szCs w:val="20"/>
    </w:rPr>
  </w:style>
  <w:style w:type="paragraph" w:styleId="CommentSubject">
    <w:name w:val="annotation subject"/>
    <w:basedOn w:val="CommentText"/>
    <w:next w:val="CommentText"/>
    <w:link w:val="CommentSubjectChar"/>
    <w:uiPriority w:val="99"/>
    <w:semiHidden/>
    <w:unhideWhenUsed/>
    <w:rsid w:val="000A68AE"/>
    <w:rPr>
      <w:b/>
      <w:bCs/>
    </w:rPr>
  </w:style>
  <w:style w:type="character" w:customStyle="1" w:styleId="CommentSubjectChar">
    <w:name w:val="Comment Subject Char"/>
    <w:basedOn w:val="CommentTextChar"/>
    <w:link w:val="CommentSubject"/>
    <w:uiPriority w:val="99"/>
    <w:semiHidden/>
    <w:rsid w:val="000A68AE"/>
    <w:rPr>
      <w:b/>
      <w:bCs/>
      <w:sz w:val="20"/>
      <w:szCs w:val="20"/>
    </w:rPr>
  </w:style>
  <w:style w:type="character" w:customStyle="1" w:styleId="ui-provider">
    <w:name w:val="ui-provider"/>
    <w:basedOn w:val="DefaultParagraphFont"/>
    <w:rsid w:val="00824547"/>
  </w:style>
  <w:style w:type="character" w:styleId="UnresolvedMention">
    <w:name w:val="Unresolved Mention"/>
    <w:basedOn w:val="DefaultParagraphFont"/>
    <w:uiPriority w:val="99"/>
    <w:semiHidden/>
    <w:unhideWhenUsed/>
    <w:rsid w:val="00181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81751764">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77277844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2099</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106</cp:revision>
  <dcterms:created xsi:type="dcterms:W3CDTF">2022-04-27T16:00:00Z</dcterms:created>
  <dcterms:modified xsi:type="dcterms:W3CDTF">2025-12-18T14:13:00Z</dcterms:modified>
</cp:coreProperties>
</file>